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CE" w:rsidRDefault="00D12D74" w:rsidP="00CD7E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E34CE">
        <w:rPr>
          <w:rFonts w:ascii="Arial" w:hAnsi="Arial" w:cs="Arial"/>
          <w:b/>
          <w:sz w:val="18"/>
          <w:szCs w:val="18"/>
        </w:rPr>
        <w:t>Чек-лист подготовки фильма</w:t>
      </w:r>
      <w:r w:rsidR="006E34CE">
        <w:rPr>
          <w:rFonts w:ascii="Arial" w:hAnsi="Arial" w:cs="Arial"/>
          <w:b/>
          <w:sz w:val="18"/>
          <w:szCs w:val="18"/>
        </w:rPr>
        <w:t xml:space="preserve"> «______________________________________________»</w:t>
      </w:r>
    </w:p>
    <w:p w:rsidR="006E34CE" w:rsidRDefault="006E34CE" w:rsidP="00CD7E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Съемочная </w:t>
      </w:r>
      <w:r w:rsidR="004B3FA4">
        <w:rPr>
          <w:rFonts w:ascii="Arial" w:hAnsi="Arial" w:cs="Arial"/>
          <w:b/>
          <w:sz w:val="18"/>
          <w:szCs w:val="18"/>
        </w:rPr>
        <w:t>группа</w:t>
      </w:r>
      <w:r>
        <w:rPr>
          <w:rFonts w:ascii="Arial" w:hAnsi="Arial" w:cs="Arial"/>
          <w:b/>
          <w:sz w:val="18"/>
          <w:szCs w:val="18"/>
        </w:rPr>
        <w:t xml:space="preserve"> «___________________________________»</w:t>
      </w:r>
    </w:p>
    <w:p w:rsidR="004B3FA4" w:rsidRPr="006E34CE" w:rsidRDefault="004B3FA4" w:rsidP="00CD7E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810"/>
        <w:gridCol w:w="3544"/>
        <w:gridCol w:w="3827"/>
      </w:tblGrid>
      <w:tr w:rsidR="00D12D74" w:rsidRPr="004C0840" w:rsidTr="004B3FA4">
        <w:tc>
          <w:tcPr>
            <w:tcW w:w="417" w:type="dxa"/>
            <w:shd w:val="clear" w:color="auto" w:fill="auto"/>
          </w:tcPr>
          <w:p w:rsidR="00D12D74" w:rsidRPr="004C0840" w:rsidRDefault="00D12D74" w:rsidP="006E34C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840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D12D74" w:rsidRPr="004C0840" w:rsidRDefault="00D12D74" w:rsidP="006E34C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840">
              <w:rPr>
                <w:rFonts w:ascii="Arial" w:hAnsi="Arial" w:cs="Arial"/>
                <w:b/>
                <w:sz w:val="18"/>
                <w:szCs w:val="18"/>
              </w:rPr>
              <w:t xml:space="preserve">Действие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12D74" w:rsidRPr="004C0840" w:rsidRDefault="00D12D74" w:rsidP="006E34C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840">
              <w:rPr>
                <w:rFonts w:ascii="Arial" w:hAnsi="Arial" w:cs="Arial"/>
                <w:b/>
                <w:sz w:val="18"/>
                <w:szCs w:val="18"/>
              </w:rPr>
              <w:t xml:space="preserve">Результат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12D74" w:rsidRPr="004C0840" w:rsidRDefault="00D12D74" w:rsidP="006E34C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840">
              <w:rPr>
                <w:rFonts w:ascii="Arial" w:hAnsi="Arial" w:cs="Arial"/>
                <w:b/>
                <w:sz w:val="18"/>
                <w:szCs w:val="18"/>
              </w:rPr>
              <w:t xml:space="preserve">Примечание </w:t>
            </w:r>
          </w:p>
        </w:tc>
      </w:tr>
      <w:tr w:rsidR="00D12D74" w:rsidRPr="004C0840" w:rsidTr="000F7682">
        <w:tc>
          <w:tcPr>
            <w:tcW w:w="417" w:type="dxa"/>
            <w:shd w:val="clear" w:color="auto" w:fill="D9D9D9" w:themeFill="background1" w:themeFillShade="D9"/>
          </w:tcPr>
          <w:p w:rsidR="00D12D74" w:rsidRPr="00AB385B" w:rsidRDefault="00D12D74" w:rsidP="006E34C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B38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10" w:type="dxa"/>
          </w:tcPr>
          <w:p w:rsidR="00D12D74" w:rsidRPr="00123D46" w:rsidRDefault="00D12D74" w:rsidP="006E34C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23D46">
              <w:rPr>
                <w:rFonts w:ascii="Arial" w:hAnsi="Arial" w:cs="Arial"/>
                <w:b/>
                <w:sz w:val="18"/>
                <w:szCs w:val="18"/>
              </w:rPr>
              <w:t>Распределить роли в группе</w:t>
            </w:r>
          </w:p>
        </w:tc>
        <w:tc>
          <w:tcPr>
            <w:tcW w:w="3544" w:type="dxa"/>
          </w:tcPr>
          <w:p w:rsidR="00D12D74" w:rsidRPr="004C0840" w:rsidRDefault="00D12D74" w:rsidP="006E34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C0840">
              <w:rPr>
                <w:rFonts w:ascii="Arial" w:hAnsi="Arial" w:cs="Arial"/>
                <w:sz w:val="18"/>
                <w:szCs w:val="18"/>
              </w:rPr>
              <w:t>Роли распределены между всеми членами группы</w:t>
            </w:r>
          </w:p>
          <w:p w:rsidR="00D12D74" w:rsidRPr="004C0840" w:rsidRDefault="00D12D74" w:rsidP="006E34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C0840">
              <w:rPr>
                <w:rFonts w:ascii="Arial" w:hAnsi="Arial" w:cs="Arial"/>
                <w:sz w:val="18"/>
                <w:szCs w:val="18"/>
              </w:rPr>
              <w:t>Члены группы готовы работать в соответствие с распределенными ролями</w:t>
            </w:r>
          </w:p>
        </w:tc>
        <w:tc>
          <w:tcPr>
            <w:tcW w:w="3827" w:type="dxa"/>
          </w:tcPr>
          <w:p w:rsidR="00CE7433" w:rsidRPr="00123D46" w:rsidRDefault="00CE7433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Сценарист – </w:t>
            </w:r>
          </w:p>
          <w:p w:rsidR="00CE7433" w:rsidRPr="00123D46" w:rsidRDefault="00CE7433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Режиссёр – </w:t>
            </w:r>
          </w:p>
          <w:p w:rsidR="00CE7433" w:rsidRPr="00123D46" w:rsidRDefault="00CE7433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Продюсер – </w:t>
            </w:r>
          </w:p>
          <w:p w:rsidR="00CE7433" w:rsidRPr="00123D46" w:rsidRDefault="00CE7433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Художник-постановщик – </w:t>
            </w:r>
          </w:p>
          <w:p w:rsidR="00D12D74" w:rsidRPr="00123D46" w:rsidRDefault="00CE7433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Консультант –</w:t>
            </w:r>
          </w:p>
          <w:p w:rsidR="00123D46" w:rsidRDefault="00123D46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Редактор – </w:t>
            </w:r>
          </w:p>
          <w:p w:rsidR="00123D46" w:rsidRDefault="00123D46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3C2A" w:rsidRDefault="00703C2A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Pr="00123D46" w:rsidRDefault="000F7682" w:rsidP="006E34CE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12D74" w:rsidRPr="004C0840" w:rsidTr="000F7682">
        <w:tc>
          <w:tcPr>
            <w:tcW w:w="417" w:type="dxa"/>
            <w:shd w:val="clear" w:color="auto" w:fill="D9D9D9" w:themeFill="background1" w:themeFillShade="D9"/>
          </w:tcPr>
          <w:p w:rsidR="00D12D74" w:rsidRPr="00AB385B" w:rsidRDefault="00D12D74" w:rsidP="00CE743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B385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10" w:type="dxa"/>
          </w:tcPr>
          <w:p w:rsidR="00D12D74" w:rsidRPr="00123D46" w:rsidRDefault="00D12D74" w:rsidP="00CE743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23D46">
              <w:rPr>
                <w:rFonts w:ascii="Arial" w:hAnsi="Arial" w:cs="Arial"/>
                <w:b/>
                <w:sz w:val="18"/>
                <w:szCs w:val="18"/>
              </w:rPr>
              <w:t>Интерпретировать результаты опросов</w:t>
            </w:r>
          </w:p>
        </w:tc>
        <w:tc>
          <w:tcPr>
            <w:tcW w:w="3544" w:type="dxa"/>
          </w:tcPr>
          <w:p w:rsidR="00D12D74" w:rsidRPr="004C0840" w:rsidRDefault="00D12D74" w:rsidP="00CE743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C0840">
              <w:rPr>
                <w:rFonts w:ascii="Arial" w:hAnsi="Arial" w:cs="Arial"/>
                <w:sz w:val="18"/>
                <w:szCs w:val="18"/>
              </w:rPr>
              <w:t>Изуч</w:t>
            </w:r>
            <w:r w:rsidR="00CE7433" w:rsidRPr="004C0840">
              <w:rPr>
                <w:rFonts w:ascii="Arial" w:hAnsi="Arial" w:cs="Arial"/>
                <w:sz w:val="18"/>
                <w:szCs w:val="18"/>
              </w:rPr>
              <w:t>ены</w:t>
            </w:r>
            <w:r w:rsidRPr="004C0840">
              <w:rPr>
                <w:rFonts w:ascii="Arial" w:hAnsi="Arial" w:cs="Arial"/>
                <w:sz w:val="18"/>
                <w:szCs w:val="18"/>
              </w:rPr>
              <w:t xml:space="preserve"> данные опро</w:t>
            </w:r>
            <w:r w:rsidR="00CE7433" w:rsidRPr="004C0840">
              <w:rPr>
                <w:rFonts w:ascii="Arial" w:hAnsi="Arial" w:cs="Arial"/>
                <w:sz w:val="18"/>
                <w:szCs w:val="18"/>
              </w:rPr>
              <w:t>сов зрителей, сведения донесены до членов группы</w:t>
            </w:r>
          </w:p>
        </w:tc>
        <w:tc>
          <w:tcPr>
            <w:tcW w:w="3827" w:type="dxa"/>
          </w:tcPr>
          <w:p w:rsidR="00D12D74" w:rsidRPr="00123D46" w:rsidRDefault="00CE7433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Ответственный – </w:t>
            </w:r>
          </w:p>
          <w:p w:rsidR="00CE7433" w:rsidRPr="00123D46" w:rsidRDefault="00CE7433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Принято решение: </w:t>
            </w:r>
          </w:p>
          <w:p w:rsidR="00CE7433" w:rsidRDefault="00CE7433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12D74" w:rsidRPr="004C0840" w:rsidTr="000F7682">
        <w:tc>
          <w:tcPr>
            <w:tcW w:w="417" w:type="dxa"/>
            <w:shd w:val="clear" w:color="auto" w:fill="D9D9D9" w:themeFill="background1" w:themeFillShade="D9"/>
          </w:tcPr>
          <w:p w:rsidR="00D12D74" w:rsidRPr="00AB385B" w:rsidRDefault="00CE7433" w:rsidP="00CE743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B385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10" w:type="dxa"/>
          </w:tcPr>
          <w:p w:rsidR="00D12D74" w:rsidRPr="00123D46" w:rsidRDefault="00CE7433" w:rsidP="00CE743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23D46">
              <w:rPr>
                <w:rFonts w:ascii="Arial" w:hAnsi="Arial" w:cs="Arial"/>
                <w:b/>
                <w:sz w:val="18"/>
                <w:szCs w:val="18"/>
              </w:rPr>
              <w:t xml:space="preserve">Проанализировать </w:t>
            </w:r>
            <w:proofErr w:type="spellStart"/>
            <w:r w:rsidRPr="00123D46">
              <w:rPr>
                <w:rFonts w:ascii="Arial" w:hAnsi="Arial" w:cs="Arial"/>
                <w:b/>
                <w:sz w:val="18"/>
                <w:szCs w:val="18"/>
              </w:rPr>
              <w:t>инфографику</w:t>
            </w:r>
            <w:proofErr w:type="spellEnd"/>
          </w:p>
        </w:tc>
        <w:tc>
          <w:tcPr>
            <w:tcW w:w="3544" w:type="dxa"/>
          </w:tcPr>
          <w:p w:rsidR="00D12D74" w:rsidRPr="004C0840" w:rsidRDefault="00CE7433" w:rsidP="00CE743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0840">
              <w:rPr>
                <w:rFonts w:ascii="Arial" w:hAnsi="Arial" w:cs="Arial"/>
                <w:sz w:val="18"/>
                <w:szCs w:val="18"/>
              </w:rPr>
              <w:t>Рассмотрена</w:t>
            </w:r>
            <w:proofErr w:type="gramEnd"/>
            <w:r w:rsidRPr="004C08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0840">
              <w:rPr>
                <w:rFonts w:ascii="Arial" w:hAnsi="Arial" w:cs="Arial"/>
                <w:sz w:val="18"/>
                <w:szCs w:val="18"/>
              </w:rPr>
              <w:t>инфографика</w:t>
            </w:r>
            <w:proofErr w:type="spellEnd"/>
            <w:r w:rsidRPr="004C0840">
              <w:rPr>
                <w:rFonts w:ascii="Arial" w:hAnsi="Arial" w:cs="Arial"/>
                <w:sz w:val="18"/>
                <w:szCs w:val="18"/>
              </w:rPr>
              <w:t>, сведения донесены до членов группы</w:t>
            </w:r>
          </w:p>
        </w:tc>
        <w:tc>
          <w:tcPr>
            <w:tcW w:w="3827" w:type="dxa"/>
          </w:tcPr>
          <w:p w:rsidR="00D12D74" w:rsidRPr="00123D46" w:rsidRDefault="00CE7433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Ответственный –</w:t>
            </w:r>
          </w:p>
          <w:p w:rsidR="00CE7433" w:rsidRPr="00123D46" w:rsidRDefault="00CE7433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Принято решение: </w:t>
            </w:r>
          </w:p>
          <w:p w:rsidR="00CE7433" w:rsidRDefault="00CE7433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F0812" w:rsidRPr="004C0840" w:rsidTr="000F7682">
        <w:tc>
          <w:tcPr>
            <w:tcW w:w="417" w:type="dxa"/>
            <w:shd w:val="clear" w:color="auto" w:fill="D9D9D9" w:themeFill="background1" w:themeFillShade="D9"/>
          </w:tcPr>
          <w:p w:rsidR="008F0812" w:rsidRPr="00AB385B" w:rsidRDefault="008F0812" w:rsidP="00181A8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B385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10" w:type="dxa"/>
          </w:tcPr>
          <w:p w:rsidR="008F0812" w:rsidRPr="00123D46" w:rsidRDefault="008F0812" w:rsidP="00AB385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Рассмотре</w:t>
            </w:r>
            <w:r w:rsidR="00AB385B">
              <w:rPr>
                <w:rFonts w:ascii="Arial" w:hAnsi="Arial" w:cs="Arial"/>
                <w:b/>
                <w:sz w:val="18"/>
                <w:szCs w:val="18"/>
              </w:rPr>
              <w:t>ть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вероятные целевые аудитории фильма</w:t>
            </w:r>
          </w:p>
        </w:tc>
        <w:tc>
          <w:tcPr>
            <w:tcW w:w="3544" w:type="dxa"/>
          </w:tcPr>
          <w:p w:rsidR="008F0812" w:rsidRPr="004C0840" w:rsidRDefault="008F0812" w:rsidP="00CE743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Выбрана целевая аудитория фильма</w:t>
            </w:r>
          </w:p>
        </w:tc>
        <w:tc>
          <w:tcPr>
            <w:tcW w:w="3827" w:type="dxa"/>
          </w:tcPr>
          <w:p w:rsidR="008F0812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Целевая аудитория: </w:t>
            </w:r>
          </w:p>
          <w:p w:rsidR="00AB385B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F0812" w:rsidRPr="004C0840" w:rsidTr="000F7682">
        <w:tc>
          <w:tcPr>
            <w:tcW w:w="417" w:type="dxa"/>
            <w:shd w:val="clear" w:color="auto" w:fill="D9D9D9" w:themeFill="background1" w:themeFillShade="D9"/>
          </w:tcPr>
          <w:p w:rsidR="008F0812" w:rsidRPr="00AB385B" w:rsidRDefault="008F0812" w:rsidP="00181A8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B385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10" w:type="dxa"/>
          </w:tcPr>
          <w:p w:rsidR="008F0812" w:rsidRPr="00123D46" w:rsidRDefault="008F0812" w:rsidP="00CE743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23D46">
              <w:rPr>
                <w:rFonts w:ascii="Arial" w:hAnsi="Arial" w:cs="Arial"/>
                <w:b/>
                <w:sz w:val="18"/>
                <w:szCs w:val="18"/>
              </w:rPr>
              <w:t>Провести мозговой штурм для выбора сюжета фильма</w:t>
            </w:r>
          </w:p>
        </w:tc>
        <w:tc>
          <w:tcPr>
            <w:tcW w:w="3544" w:type="dxa"/>
          </w:tcPr>
          <w:p w:rsidR="008F0812" w:rsidRPr="004C0840" w:rsidRDefault="008F0812" w:rsidP="00CE743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C0840">
              <w:rPr>
                <w:rFonts w:ascii="Arial" w:hAnsi="Arial" w:cs="Arial"/>
                <w:sz w:val="18"/>
                <w:szCs w:val="18"/>
              </w:rPr>
              <w:t>Рассмотрены все поступившие предложения, принято решение о выборе сюжета</w:t>
            </w:r>
          </w:p>
        </w:tc>
        <w:tc>
          <w:tcPr>
            <w:tcW w:w="3827" w:type="dxa"/>
          </w:tcPr>
          <w:p w:rsidR="008F0812" w:rsidRPr="00123D46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Внесены предложения:</w:t>
            </w:r>
          </w:p>
          <w:p w:rsidR="008F0812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F0812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F0812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F0812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7E64" w:rsidRDefault="00CD7E64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F0812" w:rsidRPr="00123D46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Выбрано:</w:t>
            </w:r>
          </w:p>
          <w:p w:rsidR="008F0812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F0812" w:rsidRPr="00123D46" w:rsidRDefault="008F081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385B" w:rsidRPr="004C0840" w:rsidTr="000F7682">
        <w:tc>
          <w:tcPr>
            <w:tcW w:w="417" w:type="dxa"/>
            <w:shd w:val="clear" w:color="auto" w:fill="D9D9D9" w:themeFill="background1" w:themeFillShade="D9"/>
          </w:tcPr>
          <w:p w:rsidR="00AB385B" w:rsidRPr="00AB385B" w:rsidRDefault="00AB385B" w:rsidP="0015687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B385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10" w:type="dxa"/>
          </w:tcPr>
          <w:p w:rsidR="00AB385B" w:rsidRPr="00123D46" w:rsidRDefault="00AB385B" w:rsidP="00123D4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23D46">
              <w:rPr>
                <w:rFonts w:ascii="Arial" w:hAnsi="Arial" w:cs="Arial"/>
                <w:b/>
                <w:sz w:val="18"/>
                <w:szCs w:val="18"/>
              </w:rPr>
              <w:t>Написать сюжет</w:t>
            </w:r>
          </w:p>
        </w:tc>
        <w:tc>
          <w:tcPr>
            <w:tcW w:w="3544" w:type="dxa"/>
          </w:tcPr>
          <w:p w:rsidR="00AB385B" w:rsidRPr="004C0840" w:rsidRDefault="00AB385B" w:rsidP="00CE743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Составлено п</w:t>
            </w:r>
            <w:r w:rsidR="00CD7E64">
              <w:rPr>
                <w:rFonts w:ascii="Arial" w:hAnsi="Arial" w:cs="Arial"/>
                <w:sz w:val="18"/>
                <w:szCs w:val="18"/>
              </w:rPr>
              <w:t>одробное описание сюжета фильма и процесса съемки,</w:t>
            </w:r>
            <w:r>
              <w:rPr>
                <w:rFonts w:ascii="Arial" w:hAnsi="Arial" w:cs="Arial"/>
                <w:sz w:val="18"/>
                <w:szCs w:val="18"/>
              </w:rPr>
              <w:t xml:space="preserve"> описание проверено редактором</w:t>
            </w:r>
          </w:p>
        </w:tc>
        <w:tc>
          <w:tcPr>
            <w:tcW w:w="3827" w:type="dxa"/>
          </w:tcPr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Сюжет:</w:t>
            </w: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385B" w:rsidRPr="004C0840" w:rsidTr="000F7682">
        <w:tc>
          <w:tcPr>
            <w:tcW w:w="417" w:type="dxa"/>
            <w:shd w:val="clear" w:color="auto" w:fill="D9D9D9" w:themeFill="background1" w:themeFillShade="D9"/>
          </w:tcPr>
          <w:p w:rsidR="00AB385B" w:rsidRPr="00AB385B" w:rsidRDefault="00AB385B" w:rsidP="0015687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B385B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810" w:type="dxa"/>
          </w:tcPr>
          <w:p w:rsidR="00AB385B" w:rsidRPr="00123D46" w:rsidRDefault="00AB385B" w:rsidP="00CE743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23D46">
              <w:rPr>
                <w:rFonts w:ascii="Arial" w:hAnsi="Arial" w:cs="Arial"/>
                <w:b/>
                <w:sz w:val="18"/>
                <w:szCs w:val="18"/>
              </w:rPr>
              <w:t>Нарисовать афишу</w:t>
            </w:r>
          </w:p>
        </w:tc>
        <w:tc>
          <w:tcPr>
            <w:tcW w:w="3544" w:type="dxa"/>
          </w:tcPr>
          <w:p w:rsidR="00AB385B" w:rsidRPr="004C0840" w:rsidRDefault="00AB385B" w:rsidP="00CE743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Афиша нарисована, те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кст пр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оверен корректором</w:t>
            </w:r>
          </w:p>
        </w:tc>
        <w:tc>
          <w:tcPr>
            <w:tcW w:w="3827" w:type="dxa"/>
          </w:tcPr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 xml:space="preserve">Ответственный – </w:t>
            </w:r>
          </w:p>
        </w:tc>
      </w:tr>
      <w:tr w:rsidR="00AB385B" w:rsidRPr="004C0840" w:rsidTr="000F7682">
        <w:tc>
          <w:tcPr>
            <w:tcW w:w="417" w:type="dxa"/>
            <w:shd w:val="clear" w:color="auto" w:fill="D9D9D9" w:themeFill="background1" w:themeFillShade="D9"/>
          </w:tcPr>
          <w:p w:rsidR="00AB385B" w:rsidRPr="00AB385B" w:rsidRDefault="00AB385B" w:rsidP="00CE743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B385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10" w:type="dxa"/>
          </w:tcPr>
          <w:p w:rsidR="00AB385B" w:rsidRPr="00123D46" w:rsidRDefault="00AB385B" w:rsidP="00CE743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23D46">
              <w:rPr>
                <w:rFonts w:ascii="Arial" w:hAnsi="Arial" w:cs="Arial"/>
                <w:b/>
                <w:sz w:val="18"/>
                <w:szCs w:val="18"/>
              </w:rPr>
              <w:t>Подготовить анонс</w:t>
            </w:r>
          </w:p>
        </w:tc>
        <w:tc>
          <w:tcPr>
            <w:tcW w:w="3544" w:type="dxa"/>
          </w:tcPr>
          <w:p w:rsidR="00AB385B" w:rsidRPr="004C0840" w:rsidRDefault="00AB385B" w:rsidP="00123D4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Написаны тезисы анонса фильма, члены группы прослушали презентацию, внесли свои рекомендации</w:t>
            </w:r>
          </w:p>
        </w:tc>
        <w:tc>
          <w:tcPr>
            <w:tcW w:w="3827" w:type="dxa"/>
          </w:tcPr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23D46">
              <w:rPr>
                <w:rFonts w:ascii="Arial" w:hAnsi="Arial" w:cs="Arial"/>
                <w:i/>
                <w:sz w:val="18"/>
                <w:szCs w:val="18"/>
              </w:rPr>
              <w:t>Анонс (тезисы):</w:t>
            </w: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3C2A" w:rsidRDefault="00703C2A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6199E" w:rsidRDefault="0046199E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6199E" w:rsidRDefault="0046199E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0F7682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F7682" w:rsidRPr="00123D46" w:rsidRDefault="000F7682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85B" w:rsidRPr="00123D46" w:rsidRDefault="00AB385B" w:rsidP="00CE7433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03C2A" w:rsidRDefault="00703C2A" w:rsidP="004D66E2">
      <w:pPr>
        <w:rPr>
          <w:rFonts w:ascii="Arial" w:hAnsi="Arial" w:cs="Arial"/>
          <w:sz w:val="18"/>
          <w:szCs w:val="18"/>
        </w:rPr>
        <w:sectPr w:rsidR="00703C2A" w:rsidSect="00CD7E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3C2A" w:rsidRPr="004D66E2" w:rsidRDefault="00703C2A" w:rsidP="0046199E">
      <w:pPr>
        <w:rPr>
          <w:rFonts w:ascii="Arial" w:hAnsi="Arial" w:cs="Arial"/>
          <w:sz w:val="18"/>
          <w:szCs w:val="18"/>
        </w:rPr>
      </w:pPr>
    </w:p>
    <w:sectPr w:rsidR="00703C2A" w:rsidRPr="004D66E2" w:rsidSect="004619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9E" w:rsidRDefault="0046199E" w:rsidP="0046199E">
      <w:pPr>
        <w:spacing w:after="0" w:line="240" w:lineRule="auto"/>
      </w:pPr>
      <w:r>
        <w:separator/>
      </w:r>
    </w:p>
  </w:endnote>
  <w:endnote w:type="continuationSeparator" w:id="0">
    <w:p w:rsidR="0046199E" w:rsidRDefault="0046199E" w:rsidP="004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9E" w:rsidRDefault="0046199E" w:rsidP="0046199E">
      <w:pPr>
        <w:spacing w:after="0" w:line="240" w:lineRule="auto"/>
      </w:pPr>
      <w:r>
        <w:separator/>
      </w:r>
    </w:p>
  </w:footnote>
  <w:footnote w:type="continuationSeparator" w:id="0">
    <w:p w:rsidR="0046199E" w:rsidRDefault="0046199E" w:rsidP="0046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DF9"/>
    <w:multiLevelType w:val="hybridMultilevel"/>
    <w:tmpl w:val="262C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6"/>
    <w:rsid w:val="000F7682"/>
    <w:rsid w:val="00123D46"/>
    <w:rsid w:val="0046199E"/>
    <w:rsid w:val="00475E59"/>
    <w:rsid w:val="004B3FA4"/>
    <w:rsid w:val="004C0840"/>
    <w:rsid w:val="004D66E2"/>
    <w:rsid w:val="006035B6"/>
    <w:rsid w:val="006E34CE"/>
    <w:rsid w:val="00703C2A"/>
    <w:rsid w:val="00796931"/>
    <w:rsid w:val="008F0812"/>
    <w:rsid w:val="00926564"/>
    <w:rsid w:val="00AB385B"/>
    <w:rsid w:val="00B5606B"/>
    <w:rsid w:val="00CD7E64"/>
    <w:rsid w:val="00CE7433"/>
    <w:rsid w:val="00D12D74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8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99E"/>
  </w:style>
  <w:style w:type="paragraph" w:styleId="a7">
    <w:name w:val="footer"/>
    <w:basedOn w:val="a"/>
    <w:link w:val="a8"/>
    <w:uiPriority w:val="99"/>
    <w:unhideWhenUsed/>
    <w:rsid w:val="0046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8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99E"/>
  </w:style>
  <w:style w:type="paragraph" w:styleId="a7">
    <w:name w:val="footer"/>
    <w:basedOn w:val="a"/>
    <w:link w:val="a8"/>
    <w:uiPriority w:val="99"/>
    <w:unhideWhenUsed/>
    <w:rsid w:val="0046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</dc:creator>
  <cp:keywords/>
  <dc:description/>
  <cp:lastModifiedBy>К5</cp:lastModifiedBy>
  <cp:revision>12</cp:revision>
  <dcterms:created xsi:type="dcterms:W3CDTF">2022-07-11T11:01:00Z</dcterms:created>
  <dcterms:modified xsi:type="dcterms:W3CDTF">2022-07-12T12:21:00Z</dcterms:modified>
</cp:coreProperties>
</file>