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B4" w:rsidRDefault="00854DC2" w:rsidP="00B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</w:t>
      </w:r>
      <w:r w:rsidR="00B418B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418B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D2FD2" w:rsidRPr="001D5F34" w:rsidRDefault="00B418B4" w:rsidP="00B41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«Положению о реализации проекта «Мобильная библиотека»</w:t>
      </w:r>
    </w:p>
    <w:p w:rsidR="00854DC2" w:rsidRDefault="00854DC2" w:rsidP="0085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8B4" w:rsidRDefault="00B418B4" w:rsidP="0085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8B4" w:rsidRDefault="00B418B4" w:rsidP="0085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8B4" w:rsidRPr="00736461" w:rsidRDefault="00B418B4" w:rsidP="0085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DC2" w:rsidRPr="00B418B4" w:rsidRDefault="00854DC2" w:rsidP="0085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54DC2" w:rsidRPr="00B418B4" w:rsidRDefault="00854DC2" w:rsidP="0085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конкурсе «Лучший читатель мобильной библиотеки» </w:t>
      </w:r>
    </w:p>
    <w:p w:rsidR="00854DC2" w:rsidRPr="00736461" w:rsidRDefault="00854DC2" w:rsidP="00854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DC2" w:rsidRPr="00736461" w:rsidRDefault="00854DC2" w:rsidP="00854DC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54DC2" w:rsidRDefault="00854DC2" w:rsidP="00854DC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«Лучший читатель мобильной библиотеки» (далее –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и проводится государственным бюджетным учреждением культуры Ростовской области «Ростовская областная детская библиотека имени В.М. Величкиной» (далее – ГБУК РО «Ростовская областная детская библиотека имени В.М. Величкиной»).</w:t>
      </w:r>
    </w:p>
    <w:p w:rsidR="009B262E" w:rsidRDefault="009B262E" w:rsidP="00854DC2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2E" w:rsidRPr="009D2FD2" w:rsidRDefault="009B262E" w:rsidP="009B262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комитет </w:t>
      </w:r>
      <w:r w:rsidR="00580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Pr="009D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партнёры.</w:t>
      </w:r>
    </w:p>
    <w:p w:rsidR="009B262E" w:rsidRPr="009B262E" w:rsidRDefault="009B262E" w:rsidP="009B262E">
      <w:pPr>
        <w:pStyle w:val="a3"/>
        <w:spacing w:after="0" w:line="240" w:lineRule="auto"/>
        <w:ind w:left="1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D7" w:rsidRPr="00CE4DD7" w:rsidRDefault="00CE4DD7" w:rsidP="00CE4DD7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1.</w:t>
      </w:r>
      <w:r w:rsidR="009B262E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1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 xml:space="preserve">.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Для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проведения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конкурса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созда</w:t>
      </w:r>
      <w:r w:rsidR="006F19B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ё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тся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организационный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комитет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(далее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–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6F19B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о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ргкомитет),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который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осуществляет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информационное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обеспечение,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при</w:t>
      </w:r>
      <w:r w:rsidR="006F19B1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ё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м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представляемых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материалов,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формирует из своего состава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жюри,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определяет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и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награждает</w:t>
      </w:r>
      <w:r w:rsidRPr="00CE4DD7">
        <w:rPr>
          <w:rFonts w:ascii="Times New Roman" w:eastAsia="Nimbus Roman No9 L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CE4DD7"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победителей.</w:t>
      </w:r>
    </w:p>
    <w:p w:rsidR="00C758BF" w:rsidRPr="00C758BF" w:rsidRDefault="00C758BF" w:rsidP="00C758BF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9B26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5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C7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являются</w:t>
      </w:r>
      <w:r w:rsidRPr="00C7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библиотеки (детские отделы) ЦБС и МЦБ Ростовской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проекте «Мобильная библиотека»</w:t>
      </w:r>
      <w:r w:rsidRPr="00C7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проект,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библиотеки-участницы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роекта)</w:t>
      </w:r>
    </w:p>
    <w:p w:rsidR="00CE4DD7" w:rsidRPr="00736461" w:rsidRDefault="00C758BF" w:rsidP="00C758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26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5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Соорганизаторы</w:t>
      </w:r>
      <w:proofErr w:type="spellEnd"/>
      <w:r w:rsidRPr="00C7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проведение </w:t>
      </w:r>
      <w:r w:rsidR="005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C7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 - участниц </w:t>
      </w:r>
      <w:r w:rsidR="00580A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роекта: принимают заявки, анкеты и отзывы участников Конкурса,</w:t>
      </w:r>
      <w:r w:rsidRPr="00C7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функции отборочной комиссии.</w:t>
      </w:r>
    </w:p>
    <w:p w:rsidR="00854DC2" w:rsidRPr="00736461" w:rsidRDefault="00854DC2" w:rsidP="00854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C2" w:rsidRPr="009D2FD2" w:rsidRDefault="00CE4DD7" w:rsidP="009B262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Цели и задачи </w:t>
      </w:r>
      <w:r w:rsidR="00580A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</w:t>
      </w:r>
      <w:r w:rsidRPr="009D2FD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онкурса</w:t>
      </w:r>
    </w:p>
    <w:p w:rsidR="006F0B62" w:rsidRPr="009D2FD2" w:rsidRDefault="006F0B62" w:rsidP="006F0B62">
      <w:pPr>
        <w:widowControl w:val="0"/>
        <w:autoSpaceDE w:val="0"/>
        <w:autoSpaceDN w:val="0"/>
        <w:adjustRightInd w:val="0"/>
        <w:spacing w:after="0" w:line="240" w:lineRule="auto"/>
        <w:ind w:left="928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9F1" w:rsidRPr="00736461" w:rsidRDefault="00854DC2" w:rsidP="00DE59F1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2.1. </w:t>
      </w:r>
      <w:r w:rsidR="00DE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</w:t>
      </w:r>
      <w:r w:rsidR="00DE59F1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 являются:</w:t>
      </w:r>
    </w:p>
    <w:p w:rsidR="00DE59F1" w:rsidRPr="00736461" w:rsidRDefault="00DE59F1" w:rsidP="00DE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равного доступа населения Ростовской области к информационным ресурсам;</w:t>
      </w:r>
    </w:p>
    <w:p w:rsidR="00E06DBB" w:rsidRDefault="00DE59F1" w:rsidP="00DE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06D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читательской активности;</w:t>
      </w:r>
    </w:p>
    <w:p w:rsidR="00DE59F1" w:rsidRDefault="00DE59F1" w:rsidP="00DE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направлений читательских интересов.</w:t>
      </w:r>
    </w:p>
    <w:p w:rsidR="00DE59F1" w:rsidRPr="00DE59F1" w:rsidRDefault="00DE59F1" w:rsidP="00DE59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9F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DE5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Задачи конкурса:</w:t>
      </w:r>
    </w:p>
    <w:p w:rsidR="00DE59F1" w:rsidRPr="00DE59F1" w:rsidRDefault="00DE59F1" w:rsidP="00DE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тимулирование читательской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детей и подростков;</w:t>
      </w:r>
    </w:p>
    <w:p w:rsidR="00DE59F1" w:rsidRDefault="00DE59F1" w:rsidP="00DE59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5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чтения, как важнейшего инструмента развития личности, познания мира, в проведении досуга детей и подростков.</w:t>
      </w:r>
    </w:p>
    <w:p w:rsidR="00854DC2" w:rsidRPr="00736461" w:rsidRDefault="00854DC2" w:rsidP="00854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C2" w:rsidRPr="009D2FD2" w:rsidRDefault="00854DC2" w:rsidP="00854D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участия</w:t>
      </w:r>
      <w:r w:rsidR="009257D2" w:rsidRPr="009D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D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</w:t>
      </w:r>
      <w:r w:rsidR="009257D2" w:rsidRPr="009D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 и сроки проведения </w:t>
      </w:r>
      <w:r w:rsidR="00580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D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 w:rsidR="009257D2" w:rsidRPr="009D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70FE" w:rsidRDefault="00B670FE" w:rsidP="00B670FE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CE4DD7"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CE4DD7"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CE4D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Конкурс проводится среди детей </w:t>
      </w:r>
      <w:r w:rsidR="00CE4DD7"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возрасте от </w:t>
      </w:r>
      <w:r w:rsidR="00CE4D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 </w:t>
      </w:r>
      <w:r w:rsidR="00CE4DD7"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14 лет включительно</w:t>
      </w:r>
      <w:r w:rsidR="00925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– </w:t>
      </w:r>
      <w:r w:rsidR="006F19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="009257D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частники)</w:t>
      </w:r>
      <w:r w:rsidR="00CE4D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являющихся зарегистрированными </w:t>
      </w:r>
      <w:r w:rsidR="00CE4D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читател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ями</w:t>
      </w:r>
      <w:r w:rsidR="00CE4D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библиотек </w:t>
      </w:r>
      <w:r w:rsidR="006F19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участниц проекта.</w:t>
      </w:r>
    </w:p>
    <w:p w:rsidR="005A2B84" w:rsidRPr="005A2B84" w:rsidRDefault="00B670FE" w:rsidP="005A2B84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3.2. </w:t>
      </w:r>
      <w:r w:rsidRPr="00855E8A">
        <w:rPr>
          <w:rFonts w:ascii="Times New Roman" w:hAnsi="Times New Roman" w:cs="Times New Roman"/>
          <w:sz w:val="28"/>
          <w:szCs w:val="28"/>
        </w:rPr>
        <w:t>Для</w:t>
      </w:r>
      <w:r w:rsidRPr="00855E8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855E8A">
        <w:rPr>
          <w:rFonts w:ascii="Times New Roman" w:hAnsi="Times New Roman" w:cs="Times New Roman"/>
          <w:sz w:val="28"/>
          <w:szCs w:val="28"/>
        </w:rPr>
        <w:t>участия</w:t>
      </w:r>
      <w:r w:rsidRPr="00855E8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855E8A">
        <w:rPr>
          <w:rFonts w:ascii="Times New Roman" w:hAnsi="Times New Roman" w:cs="Times New Roman"/>
          <w:sz w:val="28"/>
          <w:szCs w:val="28"/>
        </w:rPr>
        <w:t>в</w:t>
      </w:r>
      <w:r w:rsidRPr="00855E8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855E8A">
        <w:rPr>
          <w:rFonts w:ascii="Times New Roman" w:hAnsi="Times New Roman" w:cs="Times New Roman"/>
          <w:sz w:val="28"/>
          <w:szCs w:val="28"/>
        </w:rPr>
        <w:t>конкурсе</w:t>
      </w:r>
      <w:r w:rsidRPr="00855E8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="006F19B1">
        <w:rPr>
          <w:rFonts w:ascii="Times New Roman" w:hAnsi="Times New Roman" w:cs="Times New Roman"/>
          <w:sz w:val="28"/>
          <w:szCs w:val="28"/>
        </w:rPr>
        <w:t>у</w:t>
      </w:r>
      <w:r w:rsidRPr="00855E8A">
        <w:rPr>
          <w:rFonts w:ascii="Times New Roman" w:hAnsi="Times New Roman" w:cs="Times New Roman"/>
          <w:sz w:val="28"/>
          <w:szCs w:val="28"/>
        </w:rPr>
        <w:t>частникам</w:t>
      </w:r>
      <w:r w:rsidRPr="00855E8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855E8A">
        <w:rPr>
          <w:rFonts w:ascii="Times New Roman" w:hAnsi="Times New Roman" w:cs="Times New Roman"/>
          <w:sz w:val="28"/>
          <w:szCs w:val="28"/>
        </w:rPr>
        <w:t>необходимо</w:t>
      </w:r>
      <w:r w:rsidRPr="00855E8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855E8A">
        <w:rPr>
          <w:rFonts w:ascii="Times New Roman" w:hAnsi="Times New Roman" w:cs="Times New Roman"/>
          <w:sz w:val="28"/>
          <w:szCs w:val="28"/>
        </w:rPr>
        <w:t>прочитать</w:t>
      </w:r>
      <w:r w:rsidRPr="00855E8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855E8A">
        <w:rPr>
          <w:rFonts w:ascii="Times New Roman" w:hAnsi="Times New Roman" w:cs="Times New Roman"/>
          <w:sz w:val="28"/>
          <w:szCs w:val="28"/>
        </w:rPr>
        <w:t>наибольшее</w:t>
      </w:r>
      <w:r w:rsidRPr="00855E8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855E8A">
        <w:rPr>
          <w:rFonts w:ascii="Times New Roman" w:hAnsi="Times New Roman" w:cs="Times New Roman"/>
          <w:sz w:val="28"/>
          <w:szCs w:val="28"/>
        </w:rPr>
        <w:t>количество</w:t>
      </w:r>
      <w:r w:rsidRPr="00855E8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855E8A">
        <w:rPr>
          <w:rFonts w:ascii="Times New Roman" w:hAnsi="Times New Roman" w:cs="Times New Roman"/>
          <w:sz w:val="28"/>
          <w:szCs w:val="28"/>
        </w:rPr>
        <w:t>книг</w:t>
      </w:r>
      <w:r w:rsidRPr="00855E8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855E8A">
        <w:rPr>
          <w:rFonts w:ascii="Times New Roman" w:hAnsi="Times New Roman" w:cs="Times New Roman"/>
          <w:sz w:val="28"/>
          <w:szCs w:val="28"/>
        </w:rPr>
        <w:t>из</w:t>
      </w:r>
      <w:r w:rsidRPr="00855E8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855E8A">
        <w:rPr>
          <w:rFonts w:ascii="Times New Roman" w:hAnsi="Times New Roman" w:cs="Times New Roman"/>
          <w:sz w:val="28"/>
          <w:szCs w:val="28"/>
        </w:rPr>
        <w:t>фонда</w:t>
      </w:r>
      <w:r w:rsidRPr="00855E8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«Мобильной библиотеки»</w:t>
      </w:r>
      <w:r w:rsidRPr="00855E8A">
        <w:rPr>
          <w:rFonts w:ascii="Times New Roman" w:hAnsi="Times New Roman" w:cs="Times New Roman"/>
          <w:sz w:val="28"/>
          <w:szCs w:val="28"/>
        </w:rPr>
        <w:t>,</w:t>
      </w:r>
      <w:r w:rsidRPr="00855E8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855E8A">
        <w:rPr>
          <w:rFonts w:ascii="Times New Roman" w:hAnsi="Times New Roman" w:cs="Times New Roman"/>
          <w:sz w:val="28"/>
          <w:szCs w:val="28"/>
        </w:rPr>
        <w:t>написать</w:t>
      </w:r>
      <w:r w:rsidRPr="00855E8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855E8A">
        <w:rPr>
          <w:rFonts w:ascii="Times New Roman" w:hAnsi="Times New Roman" w:cs="Times New Roman"/>
          <w:sz w:val="28"/>
          <w:szCs w:val="28"/>
        </w:rPr>
        <w:t>отзывы</w:t>
      </w:r>
      <w:r w:rsidRPr="00855E8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855E8A">
        <w:rPr>
          <w:rFonts w:ascii="Times New Roman" w:hAnsi="Times New Roman" w:cs="Times New Roman"/>
          <w:sz w:val="28"/>
          <w:szCs w:val="28"/>
        </w:rPr>
        <w:t>о</w:t>
      </w:r>
      <w:r w:rsidRPr="00855E8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855E8A">
        <w:rPr>
          <w:rFonts w:ascii="Times New Roman" w:hAnsi="Times New Roman" w:cs="Times New Roman"/>
          <w:sz w:val="28"/>
          <w:szCs w:val="28"/>
        </w:rPr>
        <w:t>тр</w:t>
      </w:r>
      <w:r w:rsidR="006F19B1">
        <w:rPr>
          <w:rFonts w:ascii="Times New Roman" w:hAnsi="Times New Roman" w:cs="Times New Roman"/>
          <w:sz w:val="28"/>
          <w:szCs w:val="28"/>
        </w:rPr>
        <w:t>ё</w:t>
      </w:r>
      <w:r w:rsidRPr="00855E8A">
        <w:rPr>
          <w:rFonts w:ascii="Times New Roman" w:hAnsi="Times New Roman" w:cs="Times New Roman"/>
          <w:sz w:val="28"/>
          <w:szCs w:val="28"/>
        </w:rPr>
        <w:t>х</w:t>
      </w:r>
      <w:r w:rsidRPr="00855E8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855E8A">
        <w:rPr>
          <w:rFonts w:ascii="Times New Roman" w:hAnsi="Times New Roman" w:cs="Times New Roman"/>
          <w:sz w:val="28"/>
          <w:szCs w:val="28"/>
        </w:rPr>
        <w:lastRenderedPageBreak/>
        <w:t>понравившихся</w:t>
      </w:r>
      <w:r w:rsidRPr="00855E8A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855E8A">
        <w:rPr>
          <w:rFonts w:ascii="Times New Roman" w:hAnsi="Times New Roman" w:cs="Times New Roman"/>
          <w:sz w:val="28"/>
          <w:szCs w:val="28"/>
        </w:rPr>
        <w:t>книгах</w:t>
      </w:r>
      <w:r>
        <w:rPr>
          <w:rFonts w:ascii="Times New Roman" w:hAnsi="Times New Roman" w:cs="Times New Roman"/>
          <w:sz w:val="28"/>
          <w:szCs w:val="28"/>
        </w:rPr>
        <w:t>, ответить на вопросы анкеты</w:t>
      </w:r>
      <w:r w:rsidR="009257D2">
        <w:rPr>
          <w:rFonts w:ascii="Times New Roman" w:hAnsi="Times New Roman" w:cs="Times New Roman"/>
          <w:sz w:val="28"/>
          <w:szCs w:val="28"/>
        </w:rPr>
        <w:t xml:space="preserve"> (приложение№2 к настоящему Положению)</w:t>
      </w:r>
      <w:r w:rsidR="00EC6426">
        <w:rPr>
          <w:rFonts w:ascii="Times New Roman" w:hAnsi="Times New Roman" w:cs="Times New Roman"/>
          <w:sz w:val="28"/>
          <w:szCs w:val="28"/>
        </w:rPr>
        <w:t>.</w:t>
      </w:r>
    </w:p>
    <w:p w:rsidR="00854DC2" w:rsidRPr="00B670FE" w:rsidRDefault="00B670FE" w:rsidP="00B670FE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</w:t>
      </w:r>
      <w:r w:rsidR="00EC642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854DC2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представляют в </w:t>
      </w:r>
      <w:r w:rsidR="00EC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</w:t>
      </w:r>
      <w:r w:rsidR="005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25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участницу</w:t>
      </w:r>
      <w:r w:rsidR="005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854DC2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на участие в конкурсе по форме согласно приложению № 1 к настоящему Положению с приложением материалов, указанных в </w:t>
      </w:r>
      <w:r w:rsidR="00FD1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3.2</w:t>
      </w:r>
      <w:r w:rsidR="00854DC2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</w:p>
    <w:p w:rsidR="00854DC2" w:rsidRDefault="00EC6426" w:rsidP="00EC64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4DC2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18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конкурсе </w:t>
      </w:r>
      <w:r w:rsidR="00854DC2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9257D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 родителем или опекуном.</w:t>
      </w:r>
    </w:p>
    <w:p w:rsidR="005A2B84" w:rsidRDefault="005A2B84" w:rsidP="00EC64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</w:t>
      </w:r>
      <w:r w:rsidR="00181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</w:t>
      </w:r>
      <w:r w:rsidR="005F35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0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роекта, из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определяет одного лучшего читателя и </w:t>
      </w:r>
      <w:r w:rsidR="009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 итогах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66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 своей площадке ГБУК РО «Ростовская областная детская библиотека имени В.М. Величкиной» в установленный срок в соответствии с п.3.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181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01E" w:rsidRDefault="0018101E" w:rsidP="00EC64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3.6. </w:t>
      </w:r>
      <w:r w:rsidR="005F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- участница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направляет в ГБУК РО «Ростовская областная детская библиотека имени В.М. Величкиной» пакет документов: заявку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F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</w:t>
      </w:r>
      <w:r w:rsidR="00C01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(</w:t>
      </w:r>
      <w:r w:rsidR="005F35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</w:t>
      </w:r>
      <w:r w:rsidR="00C0190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фото)</w:t>
      </w:r>
      <w:r w:rsidR="005F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читательского формуляра, заполненную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35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частником анкету и написанные им отзывы на книги.</w:t>
      </w:r>
    </w:p>
    <w:p w:rsidR="005F354C" w:rsidRDefault="005F354C" w:rsidP="00EC64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3.7. Сроки проведения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устанавливаются для каждой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иблиотеки-участницы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индивидуально и совпадают с периодом размещения «Мобильной библиотеки».</w:t>
      </w:r>
    </w:p>
    <w:p w:rsidR="005F354C" w:rsidRDefault="005F354C" w:rsidP="00EC64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3.8. Сроки проведения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5F354C" w:rsidRDefault="005F354C" w:rsidP="00EC64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10 апреля – 10 июля 2017 года;</w:t>
      </w:r>
    </w:p>
    <w:p w:rsidR="005F354C" w:rsidRDefault="005F354C" w:rsidP="00EC64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15 июля – 15 октября 2017 года;</w:t>
      </w:r>
    </w:p>
    <w:p w:rsidR="005F354C" w:rsidRDefault="005F354C" w:rsidP="00EC64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2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 – 20 октября 2017 года – 20 января 2018 года.</w:t>
      </w:r>
    </w:p>
    <w:p w:rsidR="00892468" w:rsidRDefault="00892468" w:rsidP="00EC642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3.9. Сроки передачи информации и материалов по Конкурсу от библиотек-участниц Проекта в ГБУК РО «Ростовская областная детская библиотека»</w:t>
      </w:r>
    </w:p>
    <w:p w:rsidR="00892468" w:rsidRPr="00892468" w:rsidRDefault="00892468" w:rsidP="008924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924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Аксайский</w:t>
      </w:r>
      <w:proofErr w:type="spellEnd"/>
      <w:r w:rsidRPr="0089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8924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2017 года;</w:t>
      </w:r>
    </w:p>
    <w:p w:rsidR="00892468" w:rsidRPr="00892468" w:rsidRDefault="00892468" w:rsidP="008924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9246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</w:t>
      </w:r>
      <w:proofErr w:type="spellEnd"/>
      <w:r w:rsidRPr="0089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89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E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9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2017 года;</w:t>
      </w:r>
    </w:p>
    <w:p w:rsidR="00892468" w:rsidRDefault="00892468" w:rsidP="008924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Азовский район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8924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9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 года.</w:t>
      </w:r>
    </w:p>
    <w:p w:rsidR="00892468" w:rsidRPr="00892468" w:rsidRDefault="00892468" w:rsidP="0089246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A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могут быть предоставлены по электронной почте </w:t>
      </w:r>
      <w:hyperlink r:id="rId6" w:history="1">
        <w:r w:rsidRPr="00D83220">
          <w:rPr>
            <w:rStyle w:val="a4"/>
            <w:rFonts w:ascii="Times New Roman" w:hAnsi="Times New Roman" w:cs="Times New Roman"/>
            <w:sz w:val="28"/>
            <w:szCs w:val="28"/>
          </w:rPr>
          <w:t>rodbv@</w:t>
        </w:r>
        <w:r w:rsidRPr="00D832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aaanet</w:t>
        </w:r>
        <w:r w:rsidRPr="00D832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832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9246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89246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отсканированном виде).</w:t>
      </w:r>
    </w:p>
    <w:p w:rsidR="00854DC2" w:rsidRPr="00736461" w:rsidRDefault="00854DC2" w:rsidP="00854DC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DC2" w:rsidRPr="009D2FD2" w:rsidRDefault="00854DC2" w:rsidP="00854DC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Подведение итогов конкурса </w:t>
      </w:r>
    </w:p>
    <w:p w:rsidR="00854DC2" w:rsidRPr="009D2FD2" w:rsidRDefault="00854DC2" w:rsidP="00854DC2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награждение победителей</w:t>
      </w:r>
    </w:p>
    <w:p w:rsidR="00854DC2" w:rsidRPr="009D2FD2" w:rsidRDefault="00854DC2" w:rsidP="00854DC2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</w:p>
    <w:p w:rsidR="00854DC2" w:rsidRPr="00736461" w:rsidRDefault="00854DC2" w:rsidP="00854D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февраля до 22 март</w:t>
      </w:r>
      <w:r w:rsidR="00E06D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рассмотрение конкурсных работ участников конкурса, а также определяет победителей конкурса согласно </w:t>
      </w:r>
      <w:hyperlink r:id="rId7" w:history="1">
        <w:r w:rsidRPr="00736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</w:t>
        </w:r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участников конкурса, приведенным в </w:t>
      </w:r>
      <w:r w:rsidR="006F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114BD0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</w:p>
    <w:p w:rsidR="00114BD0" w:rsidRDefault="00854DC2" w:rsidP="00854D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114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оценки.</w:t>
      </w:r>
    </w:p>
    <w:p w:rsidR="00114BD0" w:rsidRDefault="00114BD0" w:rsidP="00854D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Количество прочитанных книг (устанавливается по формуляру читателя) – 1 балл за каждую прочитанную книгу.</w:t>
      </w:r>
    </w:p>
    <w:p w:rsidR="00114BD0" w:rsidRDefault="00114BD0" w:rsidP="00854D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Заполнение анкеты – максимально 15 баллов:</w:t>
      </w:r>
    </w:p>
    <w:p w:rsidR="00114BD0" w:rsidRDefault="00114BD0" w:rsidP="00854D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грамотность</w:t>
      </w:r>
      <w:r w:rsidR="00E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5 баллов;</w:t>
      </w:r>
    </w:p>
    <w:p w:rsidR="00114BD0" w:rsidRDefault="00114BD0" w:rsidP="00854D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полнота ответов</w:t>
      </w:r>
      <w:r w:rsidR="00E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5 баллов;</w:t>
      </w:r>
    </w:p>
    <w:p w:rsidR="00114BD0" w:rsidRDefault="00114BD0" w:rsidP="00854D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1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ответов – от 1 до 5 баллов.</w:t>
      </w:r>
    </w:p>
    <w:p w:rsidR="00E31353" w:rsidRDefault="00E31353" w:rsidP="00854D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Отзыв о прочитанной книге – максимально 15 баллов за каждый отзыв.</w:t>
      </w:r>
    </w:p>
    <w:p w:rsidR="00E31353" w:rsidRDefault="00E31353" w:rsidP="00854D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грамотность – от 1 до 5 баллов;</w:t>
      </w:r>
    </w:p>
    <w:p w:rsidR="00E31353" w:rsidRDefault="00E31353" w:rsidP="00854D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оригинальность суждений – от 1 до 5 баллов;</w:t>
      </w:r>
    </w:p>
    <w:p w:rsidR="00E31353" w:rsidRDefault="00E31353" w:rsidP="00854D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доходчивость изложения – от 1 до 5 баллов.</w:t>
      </w:r>
    </w:p>
    <w:p w:rsidR="00854DC2" w:rsidRPr="00736461" w:rsidRDefault="00E31353" w:rsidP="00854D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4DC2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конкурса признаются участники конкурса, набравшие </w:t>
      </w:r>
      <w:r w:rsidR="00854DC2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наибольшее количество баллов согласно критериям оценки участников конкурса.</w:t>
      </w:r>
    </w:p>
    <w:p w:rsidR="00854DC2" w:rsidRPr="00736461" w:rsidRDefault="00854DC2" w:rsidP="00854D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баллов победитель конкурса определяется решением конкурсной комиссии, с учетом качества оформления представленных конкурсных работ.</w:t>
      </w:r>
    </w:p>
    <w:p w:rsidR="00854DC2" w:rsidRDefault="00854DC2" w:rsidP="00854D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13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конкурса присужда</w:t>
      </w:r>
      <w:r w:rsidR="00E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первое, одно второе, и одно третье призовые места.</w:t>
      </w:r>
    </w:p>
    <w:p w:rsidR="00854DC2" w:rsidRPr="00736461" w:rsidRDefault="00E31353" w:rsidP="00E313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Все участники конкурса получают сертификаты участника. </w:t>
      </w:r>
      <w:r w:rsidR="00854DC2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получают дипломы и призы (книги</w:t>
      </w:r>
      <w:r w:rsidR="00854DC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развивающие настольные игры</w:t>
      </w:r>
      <w:r w:rsidR="00854DC2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4DC2" w:rsidRPr="00736461" w:rsidRDefault="00854DC2" w:rsidP="00854D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13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публикуются на официальном сайте ГБУК РО «Ростовская областная детская библиотека имени В.М. Величкиной» в информационно-телекоммуникационной сети Интернет (</w:t>
      </w:r>
      <w:hyperlink r:id="rId8" w:history="1"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течение 2-х рабочих дней </w:t>
      </w:r>
      <w:proofErr w:type="gramStart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E31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оргкомитета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определены победители конкурса.</w:t>
      </w:r>
    </w:p>
    <w:p w:rsidR="00854DC2" w:rsidRPr="00736461" w:rsidRDefault="001B08A3" w:rsidP="00854DC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13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Вручение дипломов </w:t>
      </w:r>
      <w:r w:rsidR="00854DC2"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призов проводи</w:t>
      </w:r>
      <w:r w:rsidR="00E313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торжественной  обстановке на ежегодном празднике в рамках Недели детской книги в марте 2018 года.</w:t>
      </w:r>
    </w:p>
    <w:p w:rsidR="00854DC2" w:rsidRPr="00736461" w:rsidRDefault="00854DC2" w:rsidP="00854D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Лучшие </w:t>
      </w:r>
      <w:r w:rsidR="00E31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отзывы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</w:t>
      </w:r>
      <w:r w:rsidR="00E3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ГБУК РО «Ростовская областная детская библиотека имени В.М. Величкиной» в информационно-телекоммуникационной сети Интернет (</w:t>
      </w:r>
      <w:hyperlink r:id="rId9" w:history="1"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646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364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0105" w:rsidRDefault="001D01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0105" w:rsidRDefault="001D0105" w:rsidP="001D0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D0105" w:rsidRPr="001D5F34" w:rsidRDefault="001D0105" w:rsidP="001D0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«Положению о конкурсе «Лучший читатель мобильной библиотеки»</w:t>
      </w:r>
    </w:p>
    <w:p w:rsidR="00854DC2" w:rsidRDefault="00854DC2" w:rsidP="00854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05" w:rsidRDefault="001D0105" w:rsidP="00854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05" w:rsidRDefault="001D0105" w:rsidP="00854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105" w:rsidRPr="00736461" w:rsidRDefault="001D0105" w:rsidP="001D0105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ЗАЯВКА</w:t>
      </w:r>
    </w:p>
    <w:p w:rsidR="001D0105" w:rsidRDefault="001D0105" w:rsidP="001D0105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участие в 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D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«Лучший читатель мобильной библиотеки»</w:t>
      </w:r>
    </w:p>
    <w:p w:rsidR="001D0105" w:rsidRDefault="001D0105" w:rsidP="001D0105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0105" w:rsidRPr="00736461" w:rsidRDefault="001D0105" w:rsidP="001D0105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1D0105" w:rsidRPr="00736461" w:rsidRDefault="001D0105" w:rsidP="001D010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(Ф.И.О.)______________________________________________</w:t>
      </w:r>
    </w:p>
    <w:p w:rsidR="001D0105" w:rsidRPr="00736461" w:rsidRDefault="001D0105" w:rsidP="001D010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  <w:t xml:space="preserve"> </w:t>
      </w:r>
    </w:p>
    <w:p w:rsidR="001D0105" w:rsidRPr="00736461" w:rsidRDefault="001D0105" w:rsidP="001D010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Родитель, опекун, попечитель (Ф.И.О.)_____________________________</w:t>
      </w:r>
    </w:p>
    <w:p w:rsidR="001D0105" w:rsidRPr="00736461" w:rsidRDefault="001D0105" w:rsidP="001D010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D0105" w:rsidRPr="00736461" w:rsidRDefault="001D0105" w:rsidP="001D010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Место жительства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участника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(указать насел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нный пункт):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</w:t>
      </w:r>
    </w:p>
    <w:p w:rsidR="001D0105" w:rsidRPr="00736461" w:rsidRDefault="001D0105" w:rsidP="001D010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D0105" w:rsidRPr="00736461" w:rsidRDefault="001D0105" w:rsidP="001D010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Место обучения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(полное  наименование организации):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__________________________________________________________________________________________________________________</w:t>
      </w:r>
    </w:p>
    <w:p w:rsidR="001D0105" w:rsidRPr="00736461" w:rsidRDefault="001D0105" w:rsidP="001D010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D0105" w:rsidRPr="00736461" w:rsidRDefault="001D0105" w:rsidP="001D010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</w:t>
      </w:r>
    </w:p>
    <w:p w:rsidR="001D0105" w:rsidRPr="00736461" w:rsidRDefault="001D0105" w:rsidP="001D010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D0105" w:rsidRPr="00736461" w:rsidRDefault="001D0105" w:rsidP="001D010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Должность (для  работника)_______________________________________</w:t>
      </w:r>
    </w:p>
    <w:p w:rsidR="001D0105" w:rsidRPr="00736461" w:rsidRDefault="001D0105" w:rsidP="001D010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D0105" w:rsidRPr="00736461" w:rsidRDefault="001D0105" w:rsidP="001D010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52C63" w:rsidRDefault="001D0105" w:rsidP="001D010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Родитель, опекун, попечитель</w:t>
      </w:r>
      <w:r w:rsidR="00452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7364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452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</w:t>
      </w:r>
    </w:p>
    <w:p w:rsidR="001D0105" w:rsidRPr="00736461" w:rsidRDefault="00A42CF6" w:rsidP="001D0105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52C6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дата __________________</w:t>
      </w:r>
    </w:p>
    <w:p w:rsidR="001D0105" w:rsidRDefault="001D0105" w:rsidP="00854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745" w:rsidRDefault="00216745" w:rsidP="00854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745" w:rsidRDefault="00216745" w:rsidP="00854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096" w:rsidRDefault="00B840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84096" w:rsidRPr="001D5F34" w:rsidRDefault="00B84096" w:rsidP="00B84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</w:t>
      </w:r>
      <w:r w:rsidR="009026E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bookmarkStart w:id="0" w:name="_GoBack"/>
      <w:bookmarkEnd w:id="0"/>
      <w:r w:rsidRPr="001D5F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 «Положению о конкурсе «Лучший читатель мобильной библиотеки»</w:t>
      </w:r>
    </w:p>
    <w:p w:rsidR="00B84096" w:rsidRDefault="00B84096" w:rsidP="00B840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4096" w:rsidRPr="004528B8" w:rsidRDefault="00B84096" w:rsidP="00B8409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АНКЕТА</w:t>
      </w:r>
    </w:p>
    <w:p w:rsidR="00B84096" w:rsidRPr="004528B8" w:rsidRDefault="00B84096" w:rsidP="00B84096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8B8">
        <w:rPr>
          <w:rFonts w:ascii="Times New Roman" w:hAnsi="Times New Roman" w:cs="Times New Roman"/>
          <w:sz w:val="26"/>
          <w:szCs w:val="26"/>
        </w:rPr>
        <w:t xml:space="preserve">участника конкурса </w:t>
      </w:r>
      <w:r w:rsidRPr="004528B8">
        <w:rPr>
          <w:rFonts w:ascii="Times New Roman" w:eastAsia="Times New Roman" w:hAnsi="Times New Roman" w:cs="Times New Roman"/>
          <w:sz w:val="26"/>
          <w:szCs w:val="26"/>
          <w:lang w:eastAsia="ru-RU"/>
        </w:rPr>
        <w:t>«Лучший читатель мобильной библиотеки»</w:t>
      </w:r>
    </w:p>
    <w:p w:rsidR="00B84096" w:rsidRPr="004528B8" w:rsidRDefault="00B84096" w:rsidP="00B8409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Фамилия, имя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B84096" w:rsidRPr="004528B8" w:rsidRDefault="00B84096" w:rsidP="00B8409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Возраст ________________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096" w:rsidRPr="004528B8" w:rsidRDefault="00B84096" w:rsidP="00B8409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С какого возраста ты читаешь?_________________________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096" w:rsidRPr="004528B8" w:rsidRDefault="00B84096" w:rsidP="00B8409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Как ты выбираешь книгу для чтения? (выбери один или несколько вариантов)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а) по обложке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б) по рекомендациям друзей, сверстников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в) по отзывам в Интернете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г) по совету родителей, учителей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д) доверяю мнению библиотекаря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4528B8">
        <w:rPr>
          <w:rFonts w:ascii="Times New Roman" w:hAnsi="Times New Roman" w:cs="Times New Roman"/>
          <w:sz w:val="26"/>
          <w:szCs w:val="26"/>
        </w:rPr>
        <w:t>)(</w:t>
      </w:r>
      <w:proofErr w:type="gramEnd"/>
      <w:r w:rsidRPr="004528B8">
        <w:rPr>
          <w:rFonts w:ascii="Times New Roman" w:hAnsi="Times New Roman" w:cs="Times New Roman"/>
          <w:sz w:val="26"/>
          <w:szCs w:val="26"/>
        </w:rPr>
        <w:t>свой вариант)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096" w:rsidRPr="004528B8" w:rsidRDefault="00B84096" w:rsidP="00B8409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 xml:space="preserve">Обсуждаешь ли ты прочитанное?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528B8">
        <w:rPr>
          <w:rFonts w:ascii="Times New Roman" w:hAnsi="Times New Roman" w:cs="Times New Roman"/>
          <w:sz w:val="26"/>
          <w:szCs w:val="26"/>
        </w:rPr>
        <w:t>«да», «нет» - нужное подчеркнуть) Если «да», то с кем?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а) с друзьями (сверстниками)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4528B8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4528B8">
        <w:rPr>
          <w:rFonts w:ascii="Times New Roman" w:hAnsi="Times New Roman" w:cs="Times New Roman"/>
          <w:sz w:val="26"/>
          <w:szCs w:val="26"/>
        </w:rPr>
        <w:t xml:space="preserve"> взрослыми (родители, учителя, библиотекари)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 xml:space="preserve">в) делюсь мнением социальных </w:t>
      </w:r>
      <w:proofErr w:type="gramStart"/>
      <w:r w:rsidRPr="004528B8">
        <w:rPr>
          <w:rFonts w:ascii="Times New Roman" w:hAnsi="Times New Roman" w:cs="Times New Roman"/>
          <w:sz w:val="26"/>
          <w:szCs w:val="26"/>
        </w:rPr>
        <w:t>сетях</w:t>
      </w:r>
      <w:proofErr w:type="gramEnd"/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г) (свой вариант)_____________________________________________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096" w:rsidRPr="004528B8" w:rsidRDefault="00B84096" w:rsidP="00B8409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Почему ты читаешь книги? (назови три причины)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B84096" w:rsidRPr="004528B8" w:rsidRDefault="00B84096" w:rsidP="00B8409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С какими новыми для себя книгами, авторами ты познакомилс</w:t>
      </w:r>
      <w:proofErr w:type="gramStart"/>
      <w:r w:rsidRPr="004528B8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4528B8">
        <w:rPr>
          <w:rFonts w:ascii="Times New Roman" w:hAnsi="Times New Roman" w:cs="Times New Roman"/>
          <w:sz w:val="26"/>
          <w:szCs w:val="26"/>
        </w:rPr>
        <w:t>лась</w:t>
      </w:r>
      <w:proofErr w:type="spellEnd"/>
      <w:r w:rsidRPr="004528B8">
        <w:rPr>
          <w:rFonts w:ascii="Times New Roman" w:hAnsi="Times New Roman" w:cs="Times New Roman"/>
          <w:sz w:val="26"/>
          <w:szCs w:val="26"/>
        </w:rPr>
        <w:t>) в Мобильной библиотеке? Перечисли их.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096" w:rsidRPr="004528B8" w:rsidRDefault="00B84096" w:rsidP="00B8409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 xml:space="preserve">Для тебя чтение  - это… (продолжи) </w:t>
      </w:r>
    </w:p>
    <w:p w:rsidR="00B84096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B84096" w:rsidRPr="004528B8" w:rsidRDefault="00B84096" w:rsidP="00B84096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096" w:rsidRPr="004528B8" w:rsidRDefault="00B84096" w:rsidP="00B84096">
      <w:pPr>
        <w:pStyle w:val="a3"/>
        <w:numPr>
          <w:ilvl w:val="0"/>
          <w:numId w:val="4"/>
        </w:num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28B8">
        <w:rPr>
          <w:rFonts w:ascii="Times New Roman" w:hAnsi="Times New Roman" w:cs="Times New Roman"/>
          <w:sz w:val="26"/>
          <w:szCs w:val="26"/>
        </w:rPr>
        <w:t>Какую книгу тебе обязательно хотелось бы прочитать?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sectPr w:rsidR="00B84096" w:rsidRPr="004528B8" w:rsidSect="00B84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6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06A754D"/>
    <w:multiLevelType w:val="hybridMultilevel"/>
    <w:tmpl w:val="7F94D644"/>
    <w:lvl w:ilvl="0" w:tplc="8B665FE6">
      <w:start w:val="1"/>
      <w:numFmt w:val="decimal"/>
      <w:lvlText w:val="%1."/>
      <w:lvlJc w:val="left"/>
      <w:pPr>
        <w:ind w:left="141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E651AAA"/>
    <w:multiLevelType w:val="multilevel"/>
    <w:tmpl w:val="9F365F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">
    <w:nsid w:val="643F13A1"/>
    <w:multiLevelType w:val="hybridMultilevel"/>
    <w:tmpl w:val="651E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C2"/>
    <w:rsid w:val="00114BD0"/>
    <w:rsid w:val="0018101E"/>
    <w:rsid w:val="001B08A3"/>
    <w:rsid w:val="001D0105"/>
    <w:rsid w:val="0020311B"/>
    <w:rsid w:val="00216745"/>
    <w:rsid w:val="0022005A"/>
    <w:rsid w:val="00412CD9"/>
    <w:rsid w:val="00452C63"/>
    <w:rsid w:val="00580AD4"/>
    <w:rsid w:val="005A2B84"/>
    <w:rsid w:val="005F354C"/>
    <w:rsid w:val="006F0B62"/>
    <w:rsid w:val="006F19B1"/>
    <w:rsid w:val="00754E81"/>
    <w:rsid w:val="00854DC2"/>
    <w:rsid w:val="00892468"/>
    <w:rsid w:val="009026E4"/>
    <w:rsid w:val="009257D2"/>
    <w:rsid w:val="0096642D"/>
    <w:rsid w:val="009B262E"/>
    <w:rsid w:val="009D2FD2"/>
    <w:rsid w:val="00A42CF6"/>
    <w:rsid w:val="00AF7BBD"/>
    <w:rsid w:val="00B418B4"/>
    <w:rsid w:val="00B670FE"/>
    <w:rsid w:val="00B84096"/>
    <w:rsid w:val="00C01906"/>
    <w:rsid w:val="00C758BF"/>
    <w:rsid w:val="00CD68C3"/>
    <w:rsid w:val="00CE4DD7"/>
    <w:rsid w:val="00DE59F1"/>
    <w:rsid w:val="00E06DBB"/>
    <w:rsid w:val="00E31353"/>
    <w:rsid w:val="00EC6426"/>
    <w:rsid w:val="00F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4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6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246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D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b-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58CC41F3964BE76D96ED881FE3A89930660C930A35F6F317C29C656A3F0A34641AD7AFC36AE70B0724B53At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bv@aaan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db-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2017-02-18T10:08:00Z</cp:lastPrinted>
  <dcterms:created xsi:type="dcterms:W3CDTF">2017-02-18T08:12:00Z</dcterms:created>
  <dcterms:modified xsi:type="dcterms:W3CDTF">2017-04-03T08:16:00Z</dcterms:modified>
</cp:coreProperties>
</file>