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21" w:rsidRPr="00773921" w:rsidRDefault="00773921" w:rsidP="00773921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kern w:val="1"/>
          <w:sz w:val="20"/>
          <w:szCs w:val="24"/>
          <w:u w:val="single"/>
        </w:rPr>
      </w:pPr>
      <w:r w:rsidRPr="00773921">
        <w:rPr>
          <w:rFonts w:ascii="Times New Roman" w:eastAsia="Lucida Sans Unicode" w:hAnsi="Times New Roman" w:cs="Tahoma"/>
          <w:b/>
          <w:bCs/>
          <w:kern w:val="1"/>
          <w:sz w:val="20"/>
          <w:szCs w:val="24"/>
        </w:rPr>
        <w:t>МИНИСТЕРСТВО КУЛЬТУРЫ РОСТОВСКОЙ ОБЛАСТИ</w:t>
      </w:r>
    </w:p>
    <w:p w:rsidR="00773921" w:rsidRPr="00773921" w:rsidRDefault="00773921" w:rsidP="0077392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0"/>
          <w:szCs w:val="24"/>
        </w:rPr>
      </w:pPr>
      <w:r w:rsidRPr="00773921">
        <w:rPr>
          <w:rFonts w:ascii="Times New Roman" w:eastAsia="Lucida Sans Unicode" w:hAnsi="Times New Roman" w:cs="Tahoma"/>
          <w:b/>
          <w:bCs/>
          <w:kern w:val="1"/>
          <w:sz w:val="20"/>
          <w:szCs w:val="24"/>
        </w:rPr>
        <w:t>ГОСУДАРСТВЕННОЕ БЮДЖЕТНОЕ УЧРЕЖДЕНИЕ КУЛЬТУРЫ РОСТОВСКОЙ ОБЛАСТИ</w:t>
      </w:r>
    </w:p>
    <w:p w:rsidR="00773921" w:rsidRPr="00773921" w:rsidRDefault="00773921" w:rsidP="0077392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0"/>
          <w:szCs w:val="24"/>
        </w:rPr>
      </w:pPr>
      <w:r w:rsidRPr="00773921">
        <w:rPr>
          <w:rFonts w:ascii="Times New Roman" w:eastAsia="Lucida Sans Unicode" w:hAnsi="Times New Roman" w:cs="Tahoma"/>
          <w:b/>
          <w:bCs/>
          <w:kern w:val="1"/>
          <w:sz w:val="20"/>
          <w:szCs w:val="24"/>
        </w:rPr>
        <w:t>«РОСТОВСКАЯ ОБЛАСТНАЯ ДЕТСКАЯ БИБЛИОТЕКА ИМЕНИ В. М. ВЕЛИЧКИНОЙ»</w:t>
      </w:r>
    </w:p>
    <w:tbl>
      <w:tblPr>
        <w:tblW w:w="9180" w:type="dxa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920"/>
      </w:tblGrid>
      <w:tr w:rsidR="00773921" w:rsidRPr="00773921" w:rsidTr="00E43FD6">
        <w:trPr>
          <w:trHeight w:val="1036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73921" w:rsidRPr="00773921" w:rsidRDefault="00773921" w:rsidP="00773921">
            <w:pPr>
              <w:widowControl w:val="0"/>
              <w:tabs>
                <w:tab w:val="left" w:pos="1332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aps/>
                <w:kern w:val="2"/>
                <w:sz w:val="2"/>
                <w:szCs w:val="2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aps/>
                <w:noProof/>
                <w:kern w:val="2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09C7E3A" wp14:editId="3EA374BA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16510</wp:posOffset>
                  </wp:positionV>
                  <wp:extent cx="744855" cy="638175"/>
                  <wp:effectExtent l="0" t="0" r="0" b="9525"/>
                  <wp:wrapNone/>
                  <wp:docPr id="2" name="Рисунок 2" descr="Логотип ч-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 ч-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3921" w:rsidRPr="00773921" w:rsidRDefault="00773921" w:rsidP="0077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</w:pPr>
          </w:p>
          <w:p w:rsidR="00773921" w:rsidRPr="00773921" w:rsidRDefault="00773921" w:rsidP="0077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</w:pPr>
            <w:r w:rsidRPr="00773921"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  <w:t>344082, Г. РОСТОВ-НА-ДОНУ, ПЕР. ХАЛТУРИНСКИЙ, 46 «А», ТЕЛ. 269-88-35, ФАКС (863) 240-27-62</w:t>
            </w:r>
          </w:p>
          <w:p w:rsidR="00773921" w:rsidRPr="00773921" w:rsidRDefault="00773921" w:rsidP="0077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</w:pPr>
            <w:r w:rsidRPr="00773921"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  <w:t>E-MAIL: RODBV-RND@YA.RU  URL: WWW.RODB-V.RU ИНН 6164090861 КПП 616401001</w:t>
            </w:r>
          </w:p>
          <w:p w:rsidR="00773921" w:rsidRPr="00773921" w:rsidRDefault="00773921" w:rsidP="0077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</w:pPr>
            <w:r w:rsidRPr="00773921"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  <w:t>Р/С №40601810860151000001</w:t>
            </w:r>
            <w:proofErr w:type="gramStart"/>
            <w:r w:rsidRPr="00773921"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  <w:t xml:space="preserve">  В</w:t>
            </w:r>
            <w:proofErr w:type="gramEnd"/>
            <w:r w:rsidRPr="00773921"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  <w:t xml:space="preserve"> ОТДЕЛЕНИИ ПО РОСТОВСКОЙ ОБЛАСТИ ЮЖНОГО ГЛАВНОГО УПРАВЛЕНИЯ ЦЕНТРАЛЬНОГО БАНКА РФ. БИК 046015001 Л/С 20807003110</w:t>
            </w:r>
          </w:p>
        </w:tc>
      </w:tr>
    </w:tbl>
    <w:p w:rsidR="00234AB3" w:rsidRPr="00D869A6" w:rsidRDefault="00234AB3" w:rsidP="00234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234AB3" w:rsidRDefault="001C1FE6" w:rsidP="00234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="00656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межрегиональных 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раеведчески</w:t>
      </w:r>
      <w:r w:rsidR="00656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 чтениях</w:t>
      </w:r>
    </w:p>
    <w:p w:rsidR="0065675A" w:rsidRDefault="0065675A" w:rsidP="00234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«Память книга оживит»</w:t>
      </w:r>
    </w:p>
    <w:p w:rsidR="001C1FE6" w:rsidRPr="00D869A6" w:rsidRDefault="001C1FE6" w:rsidP="00234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2645" w:rsidRPr="00D869A6" w:rsidRDefault="00652645" w:rsidP="00650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положения.</w:t>
      </w:r>
    </w:p>
    <w:p w:rsidR="00652645" w:rsidRPr="00D869A6" w:rsidRDefault="00652645" w:rsidP="00B71E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ГБУК РО «Ростовская областная детская библиотека имени В.М. Величкиной»</w:t>
      </w:r>
      <w:r w:rsidR="007C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Организатор)</w:t>
      </w: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 </w:t>
      </w:r>
      <w:r w:rsidR="001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межрегиональн</w:t>
      </w:r>
      <w:r w:rsidR="00831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краеведческие чтения «Память книга оживит»</w:t>
      </w: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</w:t>
      </w:r>
      <w:r w:rsidR="001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Чтения), посвящённ</w:t>
      </w:r>
      <w:r w:rsidR="0048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="001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памяти и славы.</w:t>
      </w:r>
      <w:r w:rsidR="00080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Чтений отобраны произведения донских авторов о Великой Отечественной войне.</w:t>
      </w:r>
    </w:p>
    <w:p w:rsidR="00652645" w:rsidRPr="00D869A6" w:rsidRDefault="00652645" w:rsidP="00B71E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Главными целями </w:t>
      </w:r>
      <w:r w:rsidR="001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Чтений</w:t>
      </w: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организация комплекса мероприятий в поддержку чтения, популяризация краеведческих знаний, создание положительного имиджа человека читающего и детской библиотеки как современного информационно - культурного центра </w:t>
      </w:r>
      <w:r w:rsidR="001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патриотической</w:t>
      </w: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для читателей и сотрудник</w:t>
      </w:r>
      <w:r w:rsidR="005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библиотек.</w:t>
      </w:r>
    </w:p>
    <w:p w:rsidR="00652645" w:rsidRDefault="00652645" w:rsidP="00B71E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Задачами </w:t>
      </w:r>
      <w:r w:rsidR="001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Чтений</w:t>
      </w: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совершенствование познавательной, творческой, коммуникативной и литературной деятельности детей и подростков; повышение читательской активности, обеспечение доступности к информации, культурным ценностям, услугам учреждений культуры.</w:t>
      </w:r>
    </w:p>
    <w:p w:rsidR="007A2242" w:rsidRPr="00D869A6" w:rsidRDefault="007A2242" w:rsidP="00652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45" w:rsidRDefault="00B24CCC" w:rsidP="00650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652645" w:rsidRPr="00D86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Условия участия</w:t>
      </w:r>
      <w:r w:rsidR="00D54B94" w:rsidRPr="00D86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сроки проведения </w:t>
      </w:r>
      <w:r w:rsidR="00451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Чтений</w:t>
      </w:r>
      <w:r w:rsidR="00652645" w:rsidRPr="00D86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24CCC" w:rsidRDefault="00B24CCC" w:rsidP="00B71E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Участниками Чтений могут стать учреждения, общественные организации, творческие объединения, а также частные лица, поддерживающие цели и задачи Чтений.</w:t>
      </w:r>
      <w:r w:rsidR="005B3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мероприятия проводятся для подростков 10-14 лет.</w:t>
      </w:r>
    </w:p>
    <w:p w:rsidR="001402CF" w:rsidRDefault="00B24CCC" w:rsidP="00B71E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="00D54B94"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Чтения</w:t>
      </w:r>
      <w:r w:rsidR="00D54B94"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</w:t>
      </w:r>
      <w:r w:rsidR="001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D54B94"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="001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четыре этапа</w:t>
      </w:r>
      <w:r w:rsidR="005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каждый из которых посвящён творчеству одного из донских авторов</w:t>
      </w:r>
      <w:r w:rsidR="001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54B94" w:rsidRDefault="001402CF" w:rsidP="00B71E18">
      <w:pPr>
        <w:shd w:val="clear" w:color="auto" w:fill="FFFFFF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этап – 20-30 января 2020 года</w:t>
      </w:r>
      <w:r w:rsidR="005B3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Иван Василенко</w:t>
      </w:r>
      <w:r w:rsidR="00B24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402CF" w:rsidRDefault="001402CF" w:rsidP="00B71E18">
      <w:pPr>
        <w:shd w:val="clear" w:color="auto" w:fill="FFFFFF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 – 20-30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</w:t>
      </w:r>
      <w:r w:rsidRPr="001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2020 года</w:t>
      </w:r>
      <w:r w:rsidR="005B3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Наталья Суханова</w:t>
      </w:r>
      <w:r w:rsidR="00B24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402CF" w:rsidRDefault="001402CF" w:rsidP="00B71E18">
      <w:pPr>
        <w:shd w:val="clear" w:color="auto" w:fill="FFFFFF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 – 20-30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августа</w:t>
      </w:r>
      <w:r w:rsidRPr="001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года</w:t>
      </w:r>
      <w:r w:rsidR="005B3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Аркадий Агафонов</w:t>
      </w:r>
      <w:r w:rsidR="00B24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402CF" w:rsidRDefault="001402CF" w:rsidP="00B71E18">
      <w:pPr>
        <w:shd w:val="clear" w:color="auto" w:fill="FFFFFF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 – 20-30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1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года</w:t>
      </w:r>
      <w:r w:rsidR="005B3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Инна </w:t>
      </w:r>
      <w:proofErr w:type="spellStart"/>
      <w:r w:rsidR="005B3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Калабухова</w:t>
      </w:r>
      <w:proofErr w:type="spellEnd"/>
      <w:r w:rsidR="00B24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3B8B" w:rsidRPr="00D869A6" w:rsidRDefault="00243B8B" w:rsidP="00B71E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Участие возможно как в одном из этапов, так и во всех четырёх.</w:t>
      </w:r>
    </w:p>
    <w:p w:rsidR="00652645" w:rsidRPr="00D869A6" w:rsidRDefault="00652645" w:rsidP="00B71E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45" w:rsidRDefault="00B24CCC" w:rsidP="00C418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652645" w:rsidRPr="00D86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Пор</w:t>
      </w:r>
      <w:r w:rsidR="00574613" w:rsidRPr="00D86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ядок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проведения</w:t>
      </w:r>
      <w:r w:rsidR="00773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Чтений</w:t>
      </w:r>
      <w:r w:rsidR="00652645" w:rsidRPr="00D86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24CCC" w:rsidRPr="00D869A6" w:rsidRDefault="00B24CCC" w:rsidP="00B71E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30 календарных дней до начала каждого этапа на официальном сайте Организатора </w:t>
      </w:r>
      <w:hyperlink r:id="rId7" w:history="1">
        <w:r w:rsidR="00582003" w:rsidRPr="008C2FB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www.rodb-v.ru</w:t>
        </w:r>
      </w:hyperlink>
      <w:r w:rsidR="00B71E18" w:rsidRPr="00B71E18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1E18" w:rsidRPr="00B71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разделе «Проекты, конкурсы, акции» </w:t>
      </w:r>
      <w:bookmarkStart w:id="0" w:name="_GoBack"/>
      <w:bookmarkEnd w:id="0"/>
      <w:r w:rsidR="00B71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публикуются материалы Чтений</w:t>
      </w: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4CCC" w:rsidRDefault="00B24CCC" w:rsidP="00B71E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B71E18" w:rsidRPr="00B71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сроки каждого этапа учреждения</w:t>
      </w:r>
      <w:r w:rsidR="005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-участники проводят мероприятия: знакомят с биографией автора, читают отрывки, проводят обсуждения.</w:t>
      </w:r>
    </w:p>
    <w:p w:rsidR="00B24CCC" w:rsidRPr="00B71E18" w:rsidRDefault="00B24CCC" w:rsidP="00B71E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B71E18" w:rsidRPr="00B71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течение 1</w:t>
      </w:r>
      <w:r w:rsidR="00243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календарных дней после </w:t>
      </w:r>
      <w:r w:rsidR="005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окончания каждого этапа все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</w:t>
      </w:r>
      <w:r w:rsidR="005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заполня</w:t>
      </w:r>
      <w:r w:rsidR="005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="00B71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отчётную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</w:t>
      </w:r>
      <w:r w:rsidR="005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размещённую на официальном сайте Организатора </w:t>
      </w:r>
      <w:hyperlink r:id="rId8" w:history="1">
        <w:r w:rsidR="00582003" w:rsidRPr="008C2FB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www.rodb-v.ru</w:t>
        </w:r>
      </w:hyperlink>
      <w:r w:rsidR="00B71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разделе «Проекты, конкурсы, акции» и отправляют на электронную почту </w:t>
      </w:r>
      <w:hyperlink r:id="rId9" w:history="1">
        <w:r w:rsidR="00B71E18" w:rsidRPr="00527CF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metod</w:t>
        </w:r>
        <w:r w:rsidR="00B71E18" w:rsidRPr="00B71E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B71E18" w:rsidRPr="00527CF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rodb</w:t>
        </w:r>
        <w:r w:rsidR="00B71E18" w:rsidRPr="00B71E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B71E18" w:rsidRPr="00527CF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</w:t>
        </w:r>
        <w:r w:rsidR="00B71E18" w:rsidRPr="00B71E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B71E18" w:rsidRPr="00527CF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B71E18" w:rsidRPr="00B71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24CCC" w:rsidRDefault="00B24CCC" w:rsidP="00B71E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B71E18" w:rsidRPr="00B71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Организатор Чтений и учреж</w:t>
      </w:r>
      <w:r w:rsidR="007C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ения-участники осуществляют информационное </w:t>
      </w:r>
      <w:r w:rsidR="0048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сопровождение хода Чтений: размещения информации о Чтениях на официальных сайтах и в социальных сетях. </w:t>
      </w:r>
      <w:r w:rsidR="007C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размещении материалов ссылка на Организатора обязательна.</w:t>
      </w:r>
    </w:p>
    <w:p w:rsidR="00773921" w:rsidRDefault="004809AD" w:rsidP="00B71E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B71E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</w:t>
      </w:r>
      <w:r w:rsidR="00243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77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Хештег</w:t>
      </w:r>
      <w:proofErr w:type="spellEnd"/>
      <w:r w:rsidR="0077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события  </w:t>
      </w:r>
      <w:r w:rsidR="00773921" w:rsidRPr="0077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</w:t>
      </w:r>
      <w:r w:rsidR="0077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ПамятьКнигаОживит</w:t>
      </w:r>
      <w:r w:rsidR="00773921" w:rsidRPr="0077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B71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77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4CCC" w:rsidRDefault="00B24CCC" w:rsidP="00652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569D" w:rsidRPr="00D869A6" w:rsidRDefault="00E1569D" w:rsidP="00652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45" w:rsidRPr="00D869A6" w:rsidRDefault="007C7D58" w:rsidP="00C418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B24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Подведение итогов Чтений</w:t>
      </w:r>
      <w:r w:rsidR="00773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82003" w:rsidRDefault="00582003" w:rsidP="00B71E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Подведение итогов Чтений проводится:</w:t>
      </w:r>
    </w:p>
    <w:p w:rsidR="00582003" w:rsidRDefault="00582003" w:rsidP="00B71E18">
      <w:pPr>
        <w:shd w:val="clear" w:color="auto" w:fill="FFFFFF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этап – </w:t>
      </w:r>
      <w:r w:rsidR="0048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февраля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года;</w:t>
      </w:r>
    </w:p>
    <w:p w:rsidR="00582003" w:rsidRDefault="00582003" w:rsidP="00B71E18">
      <w:pPr>
        <w:shd w:val="clear" w:color="auto" w:fill="FFFFFF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</w:t>
      </w:r>
      <w:r w:rsidR="0048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 – 20 июл</w:t>
      </w:r>
      <w:r w:rsidRPr="001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2020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82003" w:rsidRDefault="00582003" w:rsidP="00B71E18">
      <w:pPr>
        <w:shd w:val="clear" w:color="auto" w:fill="FFFFFF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8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 – 20 сентября</w:t>
      </w:r>
      <w:r w:rsidRPr="001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82003" w:rsidRDefault="00582003" w:rsidP="00B71E18">
      <w:pPr>
        <w:shd w:val="clear" w:color="auto" w:fill="FFFFFF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8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 – 20 ноября</w:t>
      </w:r>
      <w:r w:rsidRPr="001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2645" w:rsidRDefault="007C7D58" w:rsidP="00B71E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52645"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8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52645"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43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</w:t>
      </w:r>
      <w:r w:rsidR="00E4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получает учреждение-участник, заполнившее итоговую форму за участие в каждом этапе Чтений.</w:t>
      </w:r>
    </w:p>
    <w:p w:rsidR="00E43FD6" w:rsidRDefault="00E43FD6" w:rsidP="00B71E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48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B3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 Чтений Организатор высылает в течение 15 календарных дней</w:t>
      </w:r>
      <w:r w:rsidR="0048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завершения каждого этапа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адрес электронной почты, указанный в итоговой форме.</w:t>
      </w:r>
    </w:p>
    <w:p w:rsidR="00E43FD6" w:rsidRDefault="00E43FD6" w:rsidP="00B71E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Участники всех четырёх этапов Чтений будут отмечены </w:t>
      </w:r>
      <w:r w:rsidR="005B3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Дипломами.</w:t>
      </w:r>
    </w:p>
    <w:p w:rsidR="00E43FD6" w:rsidRDefault="00E43FD6" w:rsidP="00B71E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Информация об итогах Чтений </w:t>
      </w:r>
      <w:r w:rsidRPr="00E4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размещается в СМИ и на сайте Организатора.</w:t>
      </w:r>
    </w:p>
    <w:p w:rsidR="007C7D58" w:rsidRDefault="007C7D58" w:rsidP="00B71E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FD6" w:rsidRDefault="00E43FD6" w:rsidP="00B71E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D58" w:rsidRDefault="007C7D58" w:rsidP="00B71E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Контактная информация организаторов</w:t>
      </w:r>
    </w:p>
    <w:p w:rsidR="007C7D58" w:rsidRDefault="007C7D58" w:rsidP="00B71E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межрегиональных краеведческих чтений</w:t>
      </w:r>
    </w:p>
    <w:p w:rsidR="007C7D58" w:rsidRDefault="007C7D58" w:rsidP="00B71E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«Память книга оживит»</w:t>
      </w:r>
    </w:p>
    <w:p w:rsidR="00E43FD6" w:rsidRDefault="00E43FD6" w:rsidP="00B71E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ГБУК РО «Ростовская областная детская библиотека имени В.М. Величкиной»</w:t>
      </w:r>
    </w:p>
    <w:p w:rsidR="00E43FD6" w:rsidRDefault="00E43FD6" w:rsidP="00B71E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344082,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4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остов-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4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4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ону, пер.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E4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алтуринский, 46 «а», тел. (863)269-88-35</w:t>
      </w:r>
    </w:p>
    <w:p w:rsidR="007C7D58" w:rsidRPr="004809AD" w:rsidRDefault="004809AD" w:rsidP="00B71E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4809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proofErr w:type="gramEnd"/>
      <w:r w:rsidRPr="004809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metod@rodb</w:t>
      </w:r>
      <w:r w:rsidRPr="004809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4809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E43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="00E43FD6" w:rsidRPr="004809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E4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</w:t>
      </w:r>
      <w:r w:rsidR="00E43FD6" w:rsidRPr="004809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hyperlink r:id="rId10" w:history="1">
        <w:r w:rsidR="00E43FD6" w:rsidRPr="008D51C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E43FD6" w:rsidRPr="004809A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="00E43FD6" w:rsidRPr="008D51C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rodb</w:t>
        </w:r>
        <w:r w:rsidR="00E43FD6" w:rsidRPr="004809A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-</w:t>
        </w:r>
        <w:r w:rsidR="00E43FD6" w:rsidRPr="008D51C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</w:t>
        </w:r>
        <w:r w:rsidR="00E43FD6" w:rsidRPr="004809A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="00E43FD6" w:rsidRPr="008D51C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E43FD6" w:rsidRDefault="00E43FD6" w:rsidP="00B71E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Координаторы:</w:t>
      </w:r>
      <w:r w:rsidR="00B71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Рыбак Светлана </w:t>
      </w:r>
      <w:r w:rsidR="00B71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Викторовна.</w:t>
      </w:r>
    </w:p>
    <w:sectPr w:rsidR="00E43FD6" w:rsidSect="00D869A6">
      <w:pgSz w:w="11906" w:h="16838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2CDC"/>
    <w:multiLevelType w:val="multilevel"/>
    <w:tmpl w:val="56C4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E4C83"/>
    <w:multiLevelType w:val="hybridMultilevel"/>
    <w:tmpl w:val="1048DF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20B5D"/>
    <w:multiLevelType w:val="multilevel"/>
    <w:tmpl w:val="3394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631165"/>
    <w:multiLevelType w:val="multilevel"/>
    <w:tmpl w:val="0DB6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0158E4"/>
    <w:multiLevelType w:val="multilevel"/>
    <w:tmpl w:val="B658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45"/>
    <w:rsid w:val="00012576"/>
    <w:rsid w:val="00080587"/>
    <w:rsid w:val="000B4BDD"/>
    <w:rsid w:val="000F25B0"/>
    <w:rsid w:val="001402CF"/>
    <w:rsid w:val="001C1FE6"/>
    <w:rsid w:val="001E01F5"/>
    <w:rsid w:val="002110D2"/>
    <w:rsid w:val="00234AB3"/>
    <w:rsid w:val="0023788C"/>
    <w:rsid w:val="00243B8B"/>
    <w:rsid w:val="00444CE3"/>
    <w:rsid w:val="00451052"/>
    <w:rsid w:val="004639E8"/>
    <w:rsid w:val="0046646F"/>
    <w:rsid w:val="004809AD"/>
    <w:rsid w:val="00497D92"/>
    <w:rsid w:val="00502DF0"/>
    <w:rsid w:val="00574613"/>
    <w:rsid w:val="00582003"/>
    <w:rsid w:val="00582332"/>
    <w:rsid w:val="005B320B"/>
    <w:rsid w:val="00650033"/>
    <w:rsid w:val="00652645"/>
    <w:rsid w:val="0065675A"/>
    <w:rsid w:val="006A1DC1"/>
    <w:rsid w:val="006B6D8E"/>
    <w:rsid w:val="00725275"/>
    <w:rsid w:val="00773921"/>
    <w:rsid w:val="007A2242"/>
    <w:rsid w:val="007C7D58"/>
    <w:rsid w:val="0083193D"/>
    <w:rsid w:val="00890116"/>
    <w:rsid w:val="00A05238"/>
    <w:rsid w:val="00B22611"/>
    <w:rsid w:val="00B24CCC"/>
    <w:rsid w:val="00B34276"/>
    <w:rsid w:val="00B41E3A"/>
    <w:rsid w:val="00B71E18"/>
    <w:rsid w:val="00B951C9"/>
    <w:rsid w:val="00C41805"/>
    <w:rsid w:val="00C65391"/>
    <w:rsid w:val="00D41AC8"/>
    <w:rsid w:val="00D54B94"/>
    <w:rsid w:val="00D869A6"/>
    <w:rsid w:val="00E1569D"/>
    <w:rsid w:val="00E43FD6"/>
    <w:rsid w:val="00EE2699"/>
    <w:rsid w:val="00EE7DD9"/>
    <w:rsid w:val="00F4312D"/>
    <w:rsid w:val="00FA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5B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823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5B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823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1236">
                  <w:marLeft w:val="3540"/>
                  <w:marRight w:val="35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9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41330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6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4678">
                  <w:marLeft w:val="3540"/>
                  <w:marRight w:val="35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4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69101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64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48113">
                  <w:marLeft w:val="3540"/>
                  <w:marRight w:val="35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02802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95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db-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db-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db-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tod@rodb-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2019-07-31T12:48:00Z</cp:lastPrinted>
  <dcterms:created xsi:type="dcterms:W3CDTF">2019-07-15T13:37:00Z</dcterms:created>
  <dcterms:modified xsi:type="dcterms:W3CDTF">2019-12-26T08:25:00Z</dcterms:modified>
</cp:coreProperties>
</file>