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1C9" w:rsidRPr="00B951C9" w:rsidRDefault="00B951C9" w:rsidP="00B951C9">
      <w:pPr>
        <w:widowControl w:val="0"/>
        <w:suppressAutoHyphens/>
        <w:spacing w:after="0" w:line="240" w:lineRule="auto"/>
        <w:jc w:val="center"/>
        <w:rPr>
          <w:rFonts w:ascii="Arial" w:eastAsia="Lucida Sans Unicode" w:hAnsi="Arial" w:cs="Times New Roman"/>
          <w:kern w:val="1"/>
          <w:sz w:val="20"/>
          <w:szCs w:val="24"/>
          <w:u w:val="single"/>
        </w:rPr>
      </w:pPr>
      <w:r w:rsidRPr="00B951C9"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  <w:t>МИНИСТЕРСТВО КУЛЬТУРЫ РОСТОВСКОЙ ОБЛАСТИ</w:t>
      </w:r>
    </w:p>
    <w:p w:rsidR="00B951C9" w:rsidRPr="00B951C9" w:rsidRDefault="00B951C9" w:rsidP="00B951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</w:pPr>
      <w:r w:rsidRPr="00B951C9"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  <w:t>ГОСУДАРСТВЕННОЕ БЮДЖЕТНОЕ УЧРЕЖДЕНИЕ КУЛЬТУРЫ РОСТОВСКОЙ ОБЛАСТИ</w:t>
      </w:r>
    </w:p>
    <w:p w:rsidR="00B951C9" w:rsidRPr="00B951C9" w:rsidRDefault="00B951C9" w:rsidP="00B951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</w:pPr>
      <w:r w:rsidRPr="00B951C9">
        <w:rPr>
          <w:rFonts w:ascii="Times New Roman" w:eastAsia="Lucida Sans Unicode" w:hAnsi="Times New Roman" w:cs="Tahoma"/>
          <w:b/>
          <w:bCs/>
          <w:kern w:val="1"/>
          <w:sz w:val="20"/>
          <w:szCs w:val="24"/>
        </w:rPr>
        <w:t>«РОСТОВСКАЯ ОБЛАСТНАЯ ДЕТСКАЯ БИБЛИОТЕКА ИМЕНИ В. М. ВЕЛИЧКИНОЙ»</w:t>
      </w:r>
    </w:p>
    <w:tbl>
      <w:tblPr>
        <w:tblW w:w="9181" w:type="dxa"/>
        <w:jc w:val="center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921"/>
      </w:tblGrid>
      <w:tr w:rsidR="00B951C9" w:rsidRPr="00B951C9" w:rsidTr="00650033">
        <w:trPr>
          <w:trHeight w:val="1036"/>
          <w:jc w:val="center"/>
        </w:trPr>
        <w:tc>
          <w:tcPr>
            <w:tcW w:w="1260" w:type="dxa"/>
            <w:shd w:val="clear" w:color="auto" w:fill="auto"/>
          </w:tcPr>
          <w:p w:rsidR="00B951C9" w:rsidRPr="00B951C9" w:rsidRDefault="00B951C9" w:rsidP="00B951C9">
            <w:pPr>
              <w:widowControl w:val="0"/>
              <w:tabs>
                <w:tab w:val="left" w:pos="1332"/>
              </w:tabs>
              <w:suppressAutoHyphens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aps/>
                <w:kern w:val="1"/>
                <w:sz w:val="2"/>
                <w:szCs w:val="2"/>
              </w:rPr>
            </w:pPr>
            <w:r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6684864" wp14:editId="29ADFFAB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16510</wp:posOffset>
                  </wp:positionV>
                  <wp:extent cx="744855" cy="638175"/>
                  <wp:effectExtent l="0" t="0" r="0" b="9525"/>
                  <wp:wrapNone/>
                  <wp:docPr id="1" name="Рисунок 1" descr="Логотип ч-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Логотип ч-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85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921" w:type="dxa"/>
            <w:shd w:val="clear" w:color="auto" w:fill="auto"/>
          </w:tcPr>
          <w:p w:rsidR="00B951C9" w:rsidRPr="00B951C9" w:rsidRDefault="00B951C9" w:rsidP="00B9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</w:p>
          <w:p w:rsidR="00B951C9" w:rsidRPr="00B951C9" w:rsidRDefault="00B951C9" w:rsidP="00B9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smartTag w:uri="urn:schemas-microsoft-com:office:smarttags" w:element="metricconverter">
              <w:smartTagPr>
                <w:attr w:name="ProductID" w:val="344082, Г"/>
              </w:smartTagPr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sz w:val="14"/>
                  <w:szCs w:val="14"/>
                  <w:lang w:eastAsia="ru-RU"/>
                </w:rPr>
                <w:t>344082, г</w:t>
              </w:r>
            </w:smartTag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. Ростов-на-Дону, пер. Халтуринский, 46 «А», тел. 269-88-35, факс (863) 240-27-62</w:t>
            </w:r>
          </w:p>
          <w:p w:rsidR="00B951C9" w:rsidRPr="00B951C9" w:rsidRDefault="00B951C9" w:rsidP="00B9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val="en-US" w:eastAsia="ru-RU"/>
              </w:rPr>
              <w:t>e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-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val="en-US" w:eastAsia="ru-RU"/>
              </w:rPr>
              <w:t>mail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: 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val="en-US" w:eastAsia="ru-RU"/>
              </w:rPr>
              <w:t>rodbv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@ 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val="en-US" w:eastAsia="ru-RU"/>
              </w:rPr>
              <w:t>aaanet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.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val="en-US" w:eastAsia="ru-RU"/>
              </w:rPr>
              <w:t>ru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 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val="en-US" w:eastAsia="ru-RU"/>
              </w:rPr>
              <w:t>URL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: </w:t>
            </w:r>
            <w:hyperlink r:id="rId7" w:history="1"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14"/>
                  <w:szCs w:val="14"/>
                  <w:u w:val="single"/>
                  <w:lang w:val="en-US" w:eastAsia="ru-RU"/>
                </w:rPr>
                <w:t>www</w:t>
              </w:r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14"/>
                  <w:szCs w:val="14"/>
                  <w:u w:val="single"/>
                  <w:lang w:val="en-US" w:eastAsia="ru-RU"/>
                </w:rPr>
                <w:t>rodb</w:t>
              </w:r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14"/>
                  <w:szCs w:val="14"/>
                  <w:u w:val="single"/>
                  <w:lang w:eastAsia="ru-RU"/>
                </w:rPr>
                <w:t>-</w:t>
              </w:r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14"/>
                  <w:szCs w:val="14"/>
                  <w:u w:val="single"/>
                  <w:lang w:val="en-US" w:eastAsia="ru-RU"/>
                </w:rPr>
                <w:t>v</w:t>
              </w:r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14"/>
                  <w:szCs w:val="14"/>
                  <w:u w:val="single"/>
                  <w:lang w:eastAsia="ru-RU"/>
                </w:rPr>
                <w:t>.</w:t>
              </w:r>
              <w:r w:rsidRPr="00B951C9">
                <w:rPr>
                  <w:rFonts w:ascii="Times New Roman" w:eastAsia="Times New Roman" w:hAnsi="Times New Roman" w:cs="Times New Roman"/>
                  <w:b/>
                  <w:bCs/>
                  <w:caps/>
                  <w:color w:val="0000FF"/>
                  <w:sz w:val="14"/>
                  <w:szCs w:val="14"/>
                  <w:u w:val="single"/>
                  <w:lang w:val="en-US" w:eastAsia="ru-RU"/>
                </w:rPr>
                <w:t>ru</w:t>
              </w:r>
            </w:hyperlink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ИНН 6164090861 КПП 616401001</w:t>
            </w:r>
          </w:p>
          <w:p w:rsidR="00B951C9" w:rsidRPr="00B951C9" w:rsidRDefault="00B951C9" w:rsidP="00B9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</w:pP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>Р/с №</w:t>
            </w:r>
            <w:r w:rsidRPr="00B951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>40601810860151000001</w:t>
            </w:r>
            <w:proofErr w:type="gramStart"/>
            <w:r w:rsidRPr="00B951C9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ru-RU"/>
              </w:rPr>
              <w:t xml:space="preserve"> </w:t>
            </w:r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в</w:t>
            </w:r>
            <w:proofErr w:type="gramEnd"/>
            <w:r w:rsidRPr="00B951C9">
              <w:rPr>
                <w:rFonts w:ascii="Times New Roman" w:eastAsia="Times New Roman" w:hAnsi="Times New Roman" w:cs="Times New Roman"/>
                <w:b/>
                <w:bCs/>
                <w:caps/>
                <w:sz w:val="14"/>
                <w:szCs w:val="14"/>
                <w:lang w:eastAsia="ru-RU"/>
              </w:rPr>
              <w:t xml:space="preserve"> Отделении по Ростовской области Южного главного управления Центрального банка РФ. БИК 046015001 л/с 20586U93330 ОКПО 021882249</w:t>
            </w:r>
          </w:p>
          <w:p w:rsidR="00B951C9" w:rsidRPr="00B951C9" w:rsidRDefault="00B951C9" w:rsidP="00B95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aps/>
                <w:sz w:val="18"/>
                <w:szCs w:val="18"/>
                <w:lang w:eastAsia="ru-RU"/>
              </w:rPr>
            </w:pPr>
          </w:p>
        </w:tc>
      </w:tr>
    </w:tbl>
    <w:p w:rsidR="00234AB3" w:rsidRPr="00D869A6" w:rsidRDefault="00234AB3" w:rsidP="00234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:rsidR="00234AB3" w:rsidRPr="00D869A6" w:rsidRDefault="00652645" w:rsidP="00234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 областном краеведческом л</w:t>
      </w:r>
      <w:r w:rsidR="00234AB3"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итературно-творческом конкурсе</w:t>
      </w:r>
    </w:p>
    <w:p w:rsidR="00652645" w:rsidRPr="00D869A6" w:rsidRDefault="00F4312D" w:rsidP="00234A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497D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Славлю тебя, Дон дорогой!</w:t>
      </w:r>
      <w:r w:rsidR="00652645"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52645" w:rsidRPr="00D869A6" w:rsidRDefault="00652645" w:rsidP="00650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 ГБУК РО «Ростовская областная детская библиотека имени В.М. Величкиной» проводит областной</w:t>
      </w:r>
      <w:r w:rsidR="00234AB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краеведческий литературно-творческий конкурс «</w:t>
      </w:r>
      <w:r w:rsidR="00497D92" w:rsidRPr="0049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Славлю тебя, Дон дорогой!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– Конкурс).</w:t>
      </w:r>
    </w:p>
    <w:p w:rsidR="00652645" w:rsidRPr="00933B57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Главными целями Конкурса являются организация комплекса мероприятий в поддержку чтения, популяризация краеведческих знаний, создание положительного имиджа человека читающего и детской библиотеки как современного инф</w:t>
      </w:r>
      <w:r w:rsidR="00E5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ормационно - культурного центра.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Задачами Конкурса являются совершенствование познавательной, творческой, коммуникативной и литературной деятельности детей и подростков; повышение читательской активности, обеспечение доступности к информации, культурным ценностям, услугам учреждений культуры.</w:t>
      </w:r>
    </w:p>
    <w:p w:rsidR="00652645" w:rsidRPr="00D869A6" w:rsidRDefault="00652645" w:rsidP="00650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Комиссия по организации Конкурса.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 Комиссия по организации Конкурса (далее Комиссия) осуществляет руководство Конкурсом, решает воп</w:t>
      </w:r>
      <w:r w:rsidR="00234AB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росы по подготовке и проведению</w:t>
      </w:r>
      <w:r w:rsidR="00EE2699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другие организационные вопросы.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Комиссия состоит из председателя, секретаря и членов комиссии.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</w:t>
      </w:r>
      <w:r w:rsidR="00234AB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редседатель комиссии: 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общее руководство д</w:t>
      </w:r>
      <w:r w:rsidR="00234AB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еятельностью комиссии;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определяет место и время проведения заседаний комиссии.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234AB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Секретарь комиссии: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обеспечивает организационную подготов</w:t>
      </w:r>
      <w:r w:rsidR="00234AB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 заседания комиссии;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информирует членов комиссии о месте, времени проведения и повестке дня заседания комиссии, обеспечивает их нео</w:t>
      </w:r>
      <w:r w:rsidR="00234AB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бходимыми материалами;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ведет проток</w:t>
      </w:r>
      <w:r w:rsidR="00234AB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ол заседания комиссии; 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исполняет поручения председателя комиссии.</w:t>
      </w:r>
    </w:p>
    <w:p w:rsidR="00652645" w:rsidRPr="00E544F2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Pr="00E544F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Из состава Комиссии формируется жюри Конкурса.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 Жюри Конкурса принимает решение о победителях Конкурса.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2.7. Решения жюри Конкурса окончательны и пересмотру не подлежат.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2.8. Решение жюри Конкурса принимается путем открытого голосования большинством голосов при наличии кворума (2/3 от заявленного состава жюри Конкурса). В случае равенства голосов дополнительный голос имеет Председатель жюри Конкурса.</w:t>
      </w:r>
    </w:p>
    <w:p w:rsidR="00652645" w:rsidRPr="00D869A6" w:rsidRDefault="00652645" w:rsidP="006500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Условия участия</w:t>
      </w:r>
      <w:r w:rsidR="00D54B94"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 сроки проведения Конкурса</w:t>
      </w: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D54B94" w:rsidRPr="00D869A6" w:rsidRDefault="00D54B94" w:rsidP="00D54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Конкурс проводится с 1 мая по </w:t>
      </w:r>
      <w:r w:rsidR="0065003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201</w:t>
      </w:r>
      <w:r w:rsidR="0049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D54B94" w:rsidRPr="00D869A6" w:rsidRDefault="00D54B94" w:rsidP="00D54B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При</w:t>
      </w:r>
      <w:r w:rsidR="0065003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ё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работ</w:t>
      </w:r>
      <w:r w:rsidR="0065003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1 мая по 1 сентября 201</w:t>
      </w:r>
      <w:r w:rsidR="0049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650033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54B94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50033" w:rsidRPr="00D869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 конкурсе вправе принимать участие</w:t>
      </w:r>
      <w:r w:rsidR="00527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0033" w:rsidRPr="00D869A6" w:rsidRDefault="005277EE" w:rsidP="00650033">
      <w:pPr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650033" w:rsidRPr="00D869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дети – читатели общедоступных муниципальных библиотек Ростовской области в возрасте от 5 до 14 лет включительно (далее – </w:t>
      </w:r>
      <w:r w:rsidR="0065003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группа </w:t>
      </w:r>
      <w:r w:rsidR="00650033" w:rsidRPr="00D869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участников)</w:t>
      </w:r>
    </w:p>
    <w:p w:rsidR="00650033" w:rsidRPr="00D869A6" w:rsidRDefault="005277EE" w:rsidP="00650033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- </w:t>
      </w:r>
      <w:r w:rsidR="00650033" w:rsidRPr="00D869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работники общедоступных библиотек Ростовской области, осуществляющие библиотечное обслуживание детей (далее – </w:t>
      </w:r>
      <w:r w:rsidR="0065003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 группа</w:t>
      </w:r>
      <w:r w:rsidR="00650033" w:rsidRPr="00D869A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участников).</w:t>
      </w:r>
      <w:r w:rsidR="0065003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D54B94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К участию в Конкурсе допускаются работы, представленные </w:t>
      </w: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ТОЛЬКО В ЭЛЕКТРОННОМ ВИДЕ</w:t>
      </w:r>
      <w:r w:rsidR="00D54B94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645" w:rsidRPr="00D869A6" w:rsidRDefault="00652645" w:rsidP="00C41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Пор</w:t>
      </w:r>
      <w:r w:rsidR="00574613"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ядок участия и критерии оценки</w:t>
      </w: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 проводится по следующим категориям участников и номинациям:</w:t>
      </w:r>
    </w:p>
    <w:p w:rsidR="00652645" w:rsidRPr="00D869A6" w:rsidRDefault="00650033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 </w:t>
      </w:r>
      <w:r w:rsidRPr="00582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 группа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 предоставляет работы по одной или нескольким из указанных номинаций:</w:t>
      </w:r>
    </w:p>
    <w:p w:rsidR="00F4312D" w:rsidRPr="00D869A6" w:rsidRDefault="00F4312D" w:rsidP="00497D9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497D92" w:rsidRPr="00237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Символы Ростовской области</w:t>
      </w:r>
      <w:r w:rsidRPr="00237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4639E8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49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презентации, сочинения</w:t>
      </w:r>
      <w:r w:rsidR="00497D92" w:rsidRPr="0049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рисунки</w:t>
      </w:r>
      <w:r w:rsidR="0049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местах, людях, событиях, которые </w:t>
      </w:r>
      <w:r w:rsidR="00582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 назвать</w:t>
      </w:r>
      <w:r w:rsidR="0023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символами донского края. </w:t>
      </w:r>
    </w:p>
    <w:p w:rsidR="00F4312D" w:rsidRPr="00D869A6" w:rsidRDefault="00497D92" w:rsidP="00497D92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«Добрым людям на загляденье!: что умеют на Дону»</w:t>
      </w:r>
      <w:r w:rsidR="00D41AC8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презент</w:t>
      </w:r>
      <w:r w:rsidR="002378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ации, сочинения, поделки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рисунки </w:t>
      </w:r>
      <w:r w:rsidRPr="00497D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одном или нескольких видах народного творчества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312D" w:rsidRPr="00FA2FC0" w:rsidRDefault="0023788C" w:rsidP="00725275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7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«Театр на Дону</w:t>
      </w:r>
      <w:r w:rsidR="00725275" w:rsidRPr="00237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="00A05238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презентации, сочинения</w:t>
      </w:r>
      <w:r w:rsidR="00725275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рисунки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театральных представлениях донских профессиональных, самодеятельных театров</w:t>
      </w:r>
      <w:r w:rsidR="00725275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области,</w:t>
      </w:r>
      <w:r w:rsidR="00A05238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2FC0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рассказ о собственном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опыте занятий в театральных кружках</w:t>
      </w:r>
      <w:r w:rsidR="00B34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или впечатления после посещения театральных постановок.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II группа</w:t>
      </w:r>
      <w:r w:rsidR="0065003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участников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представляют практический материал (сценарии, обзоры литературы, ролевые игры, викторины, программы, презентации, работу клубов, любой другой вид библиотечной деятельности в электронном варианте) в номинации </w:t>
      </w:r>
      <w:r w:rsidRPr="00237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«Краеведческий мастер-класс»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6646F" w:rsidRPr="00D869A6" w:rsidRDefault="0046646F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Работы на Конкурс принимаются в следующих видах и форматах:</w:t>
      </w:r>
    </w:p>
    <w:p w:rsidR="00574613" w:rsidRPr="00D869A6" w:rsidRDefault="00574613" w:rsidP="005746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буктрейлеры (предоставляются творческие работы в следующ</w:t>
      </w:r>
      <w:r w:rsidR="00F4312D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форматах: видеосюжеты: .</w:t>
      </w:r>
      <w:proofErr w:type="spellStart"/>
      <w:r w:rsidR="00F4312D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avi</w:t>
      </w:r>
      <w:proofErr w:type="spellEnd"/>
      <w:r w:rsidR="00F4312D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spellStart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wmv</w:t>
      </w:r>
      <w:proofErr w:type="spellEnd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mpg</w:t>
      </w:r>
      <w:proofErr w:type="spellEnd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др., презентации: .</w:t>
      </w:r>
      <w:proofErr w:type="spellStart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ppt</w:t>
      </w:r>
      <w:proofErr w:type="spellEnd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pptx</w:t>
      </w:r>
      <w:proofErr w:type="spellEnd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pps</w:t>
      </w:r>
      <w:proofErr w:type="spellEnd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.</w:t>
      </w:r>
      <w:proofErr w:type="spellStart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ppsx</w:t>
      </w:r>
      <w:proofErr w:type="spellEnd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последующим</w:t>
      </w:r>
      <w:r w:rsidR="00E54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конвертированием 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видео.</w:t>
      </w:r>
      <w:proofErr w:type="gramEnd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Продолжительность </w:t>
      </w:r>
      <w:proofErr w:type="spellStart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буктрейлеров</w:t>
      </w:r>
      <w:proofErr w:type="spellEnd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 более 3 мин.),</w:t>
      </w:r>
      <w:proofErr w:type="gramEnd"/>
    </w:p>
    <w:p w:rsidR="00574613" w:rsidRPr="00D869A6" w:rsidRDefault="00574613" w:rsidP="005746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презентации </w:t>
      </w:r>
      <w:proofErr w:type="spellStart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PowerPoint</w:t>
      </w:r>
      <w:proofErr w:type="spellEnd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(объём не более 15 МБ),</w:t>
      </w:r>
    </w:p>
    <w:p w:rsidR="00574613" w:rsidRPr="00D869A6" w:rsidRDefault="00574613" w:rsidP="005746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текстовые файлы </w:t>
      </w:r>
      <w:proofErr w:type="spellStart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MicrosoftWord</w:t>
      </w:r>
      <w:proofErr w:type="spellEnd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574613" w:rsidRPr="00D869A6" w:rsidRDefault="00574613" w:rsidP="0057461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сканированные или сфотографированные рисунки в формате JPEG (JPG,JPEG,JPE).</w:t>
      </w:r>
    </w:p>
    <w:p w:rsidR="00574613" w:rsidRPr="00D869A6" w:rsidRDefault="00574613" w:rsidP="0057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6646F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Работы </w:t>
      </w:r>
      <w:r w:rsidR="0065003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конкурсантов 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 группы </w:t>
      </w:r>
      <w:r w:rsidR="0065003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соответствовать следующим требованиям:</w:t>
      </w:r>
    </w:p>
    <w:p w:rsidR="00574613" w:rsidRPr="00D869A6" w:rsidRDefault="00574613" w:rsidP="0057461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отражение в содержании работы темы конкурса;</w:t>
      </w:r>
    </w:p>
    <w:p w:rsidR="00574613" w:rsidRPr="00D869A6" w:rsidRDefault="00574613" w:rsidP="0057461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литературная, эстетическая выразительность;</w:t>
      </w:r>
    </w:p>
    <w:p w:rsidR="00574613" w:rsidRPr="00D869A6" w:rsidRDefault="00574613" w:rsidP="0057461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фантазировать, выдумывать, находить ассоциации;</w:t>
      </w:r>
    </w:p>
    <w:p w:rsidR="00574613" w:rsidRPr="00D869A6" w:rsidRDefault="00574613" w:rsidP="00574613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самостоятельность исполнения.</w:t>
      </w:r>
    </w:p>
    <w:p w:rsidR="00574613" w:rsidRPr="00D869A6" w:rsidRDefault="00574613" w:rsidP="0057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6646F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.5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Работы </w:t>
      </w:r>
      <w:r w:rsidR="0065003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конкурсантов 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II группы </w:t>
      </w:r>
      <w:r w:rsidR="00650033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участников 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должны соответствовать следующим требованиям:</w:t>
      </w:r>
    </w:p>
    <w:p w:rsidR="00574613" w:rsidRPr="00D869A6" w:rsidRDefault="00574613" w:rsidP="0057461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новизна и актуальность представляемых  материалов;</w:t>
      </w:r>
    </w:p>
    <w:p w:rsidR="00574613" w:rsidRPr="00D869A6" w:rsidRDefault="00574613" w:rsidP="0057461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продвижение краеведческой книги к читателю;</w:t>
      </w:r>
    </w:p>
    <w:p w:rsidR="00574613" w:rsidRPr="00D869A6" w:rsidRDefault="00574613" w:rsidP="0057461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привлечение детей к систематическому чтению;</w:t>
      </w:r>
    </w:p>
    <w:p w:rsidR="00574613" w:rsidRPr="00D869A6" w:rsidRDefault="00574613" w:rsidP="00574613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яркость и оригинальность подачи материала.</w:t>
      </w:r>
    </w:p>
    <w:p w:rsidR="00574613" w:rsidRPr="00D869A6" w:rsidRDefault="00574613" w:rsidP="0057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6646F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.6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работы направлять по адресу</w:t>
      </w:r>
      <w:r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hyperlink r:id="rId8" w:history="1">
        <w:r w:rsidR="00582332" w:rsidRPr="001E5734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rodbv-</w:t>
        </w:r>
        <w:r w:rsidR="00582332" w:rsidRPr="001E5734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rnd</w:t>
        </w:r>
        <w:r w:rsidR="00582332" w:rsidRPr="001E5734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E544F2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ya</w:t>
        </w:r>
        <w:r w:rsidR="00582332" w:rsidRPr="001E5734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.ru</w:t>
        </w:r>
      </w:hyperlink>
      <w:r w:rsidR="00582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или </w:t>
      </w:r>
      <w:hyperlink r:id="rId9" w:history="1">
        <w:r w:rsidR="00582332" w:rsidRPr="001E5734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metod</w:t>
        </w:r>
        <w:r w:rsidR="00582332" w:rsidRPr="001E5734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@</w:t>
        </w:r>
        <w:r w:rsidR="00582332" w:rsidRPr="001E5734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rodb</w:t>
        </w:r>
        <w:r w:rsidR="00582332" w:rsidRPr="001E5734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-</w:t>
        </w:r>
        <w:r w:rsidR="00582332" w:rsidRPr="001E5734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v</w:t>
        </w:r>
        <w:r w:rsidR="00582332" w:rsidRPr="001E5734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.</w:t>
        </w:r>
        <w:proofErr w:type="spellStart"/>
        <w:r w:rsidR="00582332" w:rsidRPr="001E5734">
          <w:rPr>
            <w:rStyle w:val="a5"/>
            <w:rFonts w:ascii="Times New Roman" w:eastAsia="Times New Roman" w:hAnsi="Times New Roman" w:cs="Times New Roman"/>
            <w:b/>
            <w:bCs/>
            <w:sz w:val="24"/>
            <w:szCs w:val="24"/>
            <w:lang w:val="en-US" w:eastAsia="ru-RU"/>
          </w:rPr>
          <w:t>ru</w:t>
        </w:r>
        <w:proofErr w:type="spellEnd"/>
      </w:hyperlink>
      <w:r w:rsidR="00582332" w:rsidRPr="005823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пометкой </w:t>
      </w:r>
      <w:r w:rsidRPr="00D869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 конкурс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») или приносить на электронных носителях по адресу: </w:t>
      </w: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Ростов-на-Дону пер. Халтуринский 46А 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указанием:</w:t>
      </w:r>
    </w:p>
    <w:p w:rsidR="00574613" w:rsidRPr="00D869A6" w:rsidRDefault="00574613" w:rsidP="0057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номинации;</w:t>
      </w:r>
    </w:p>
    <w:p w:rsidR="00574613" w:rsidRPr="00D869A6" w:rsidRDefault="00574613" w:rsidP="0057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названия работы;</w:t>
      </w:r>
    </w:p>
    <w:p w:rsidR="00574613" w:rsidRPr="00FA2FC0" w:rsidRDefault="00574613" w:rsidP="0057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сведений об авторе (фамилия, имя, возраст, электронный адрес)</w:t>
      </w:r>
    </w:p>
    <w:p w:rsidR="00574613" w:rsidRPr="00FA2FC0" w:rsidRDefault="00574613" w:rsidP="005746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6646F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.7</w:t>
      </w:r>
      <w:r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Материалы, представленные на конкурс, не редактируются и не возвращаются.</w:t>
      </w:r>
    </w:p>
    <w:p w:rsidR="00652645" w:rsidRPr="00FA2FC0" w:rsidRDefault="0046646F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</w:t>
      </w:r>
      <w:r w:rsidR="00652645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Жюри подводит итоги Конкурса с 2 по 14 сентября 201</w:t>
      </w:r>
      <w:r w:rsidR="00582332" w:rsidRPr="00582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52645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652645" w:rsidRPr="00FA2FC0" w:rsidRDefault="0046646F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</w:t>
      </w:r>
      <w:r w:rsidR="00652645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Публикация итогов конкурса 1</w:t>
      </w:r>
      <w:r w:rsidR="00582332" w:rsidRPr="00582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652645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201</w:t>
      </w:r>
      <w:r w:rsidR="00582332" w:rsidRPr="00582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52645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на сайте ГБУК РО «Ростовская областная детская библиотека имени В.М. Величкиной». </w:t>
      </w:r>
    </w:p>
    <w:p w:rsidR="00652645" w:rsidRPr="00D869A6" w:rsidRDefault="0046646F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</w:t>
      </w:r>
      <w:r w:rsidR="00652645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Награждение победителей пройдет в </w:t>
      </w:r>
      <w:r w:rsidR="00D41AC8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582332" w:rsidRPr="00582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D41AC8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582332" w:rsidRPr="00582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652645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сентября 201</w:t>
      </w:r>
      <w:r w:rsidR="00582332" w:rsidRPr="0058233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652645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рамках </w:t>
      </w:r>
      <w:r w:rsidR="00444CE3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празднования Дня города Ростова-на-Дону</w:t>
      </w:r>
      <w:r w:rsidR="00652645" w:rsidRPr="00FA2F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2645" w:rsidRPr="00D869A6" w:rsidRDefault="00652645" w:rsidP="00C418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Поощрение участников конкурса и коллективов.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По итогам конкурса определяются победители среди участников I группы с присуждением призовых мест в каждой номинации: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 места,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II места,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III места.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По итогам конкурса определяются победители среди участников II группы с присуждением призовых мест: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 места;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II места;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III места.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Участники Конкурса, занявшие </w:t>
      </w:r>
      <w:r w:rsidR="005277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bookmarkStart w:id="0" w:name="_GoBack"/>
      <w:bookmarkEnd w:id="0"/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-е, 2-е, и 3-</w:t>
      </w:r>
      <w:r w:rsidR="000B4BDD"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места награждаются дипломами и призами.</w:t>
      </w:r>
    </w:p>
    <w:p w:rsidR="00652645" w:rsidRPr="00D869A6" w:rsidRDefault="00652645" w:rsidP="006526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Лучшие материалы библиотекарей будут опубликованы в очередном сборнике методико-библиографических материалов </w:t>
      </w: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«Вс</w:t>
      </w:r>
      <w:r w:rsidR="000B4BDD"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ё</w:t>
      </w:r>
      <w:r w:rsidRPr="00D869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начинается с детства»</w:t>
      </w:r>
      <w:r w:rsidRPr="00D869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652645" w:rsidRPr="00D869A6" w:rsidSect="00D869A6">
      <w:pgSz w:w="11906" w:h="16838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CDC"/>
    <w:multiLevelType w:val="multilevel"/>
    <w:tmpl w:val="56C4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E4C83"/>
    <w:multiLevelType w:val="hybridMultilevel"/>
    <w:tmpl w:val="1048D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C20B5D"/>
    <w:multiLevelType w:val="multilevel"/>
    <w:tmpl w:val="3394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631165"/>
    <w:multiLevelType w:val="multilevel"/>
    <w:tmpl w:val="0DB674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E0158E4"/>
    <w:multiLevelType w:val="multilevel"/>
    <w:tmpl w:val="B658D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45"/>
    <w:rsid w:val="000B4BDD"/>
    <w:rsid w:val="000F25B0"/>
    <w:rsid w:val="001E01F5"/>
    <w:rsid w:val="002110D2"/>
    <w:rsid w:val="00234AB3"/>
    <w:rsid w:val="0023788C"/>
    <w:rsid w:val="00444CE3"/>
    <w:rsid w:val="004639E8"/>
    <w:rsid w:val="0046646F"/>
    <w:rsid w:val="00497D92"/>
    <w:rsid w:val="00502DF0"/>
    <w:rsid w:val="005277EE"/>
    <w:rsid w:val="00574613"/>
    <w:rsid w:val="00582332"/>
    <w:rsid w:val="00650033"/>
    <w:rsid w:val="00652645"/>
    <w:rsid w:val="006A1DC1"/>
    <w:rsid w:val="006B6D8E"/>
    <w:rsid w:val="00725275"/>
    <w:rsid w:val="00890116"/>
    <w:rsid w:val="00933B57"/>
    <w:rsid w:val="0096163D"/>
    <w:rsid w:val="00A05238"/>
    <w:rsid w:val="00B22611"/>
    <w:rsid w:val="00B34276"/>
    <w:rsid w:val="00B41E3A"/>
    <w:rsid w:val="00B951C9"/>
    <w:rsid w:val="00C41805"/>
    <w:rsid w:val="00D41AC8"/>
    <w:rsid w:val="00D54B94"/>
    <w:rsid w:val="00D869A6"/>
    <w:rsid w:val="00E544F2"/>
    <w:rsid w:val="00EE2699"/>
    <w:rsid w:val="00EE7DD9"/>
    <w:rsid w:val="00F4312D"/>
    <w:rsid w:val="00FA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23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77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2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25B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82332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5277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751236">
                  <w:marLeft w:val="354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29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441330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96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04678">
                  <w:marLeft w:val="354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69101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640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1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52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048113">
                  <w:marLeft w:val="3540"/>
                  <w:marRight w:val="358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4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602802">
                          <w:marLeft w:val="0"/>
                          <w:marRight w:val="0"/>
                          <w:marTop w:val="0"/>
                          <w:marBottom w:val="4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95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bv-rnd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odb-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@rodb-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959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2014-05-12T10:44:00Z</cp:lastPrinted>
  <dcterms:created xsi:type="dcterms:W3CDTF">2018-12-18T08:18:00Z</dcterms:created>
  <dcterms:modified xsi:type="dcterms:W3CDTF">2019-05-07T11:19:00Z</dcterms:modified>
</cp:coreProperties>
</file>